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5C976" w14:textId="77777777" w:rsidR="002F4F3D" w:rsidRDefault="002F4F3D" w:rsidP="002F4F3D">
      <w:pPr>
        <w:tabs>
          <w:tab w:val="left" w:pos="708"/>
          <w:tab w:val="left" w:pos="1416"/>
          <w:tab w:val="left" w:pos="2124"/>
          <w:tab w:val="left" w:pos="2832"/>
          <w:tab w:val="left" w:pos="7410"/>
        </w:tabs>
        <w:jc w:val="right"/>
        <w:rPr>
          <w:b/>
          <w:i/>
        </w:rPr>
      </w:pPr>
    </w:p>
    <w:p w14:paraId="08F6971A" w14:textId="43CC0197" w:rsidR="002F4F3D" w:rsidRPr="00A9697A" w:rsidRDefault="002F4F3D" w:rsidP="002F4F3D">
      <w:pPr>
        <w:tabs>
          <w:tab w:val="left" w:pos="708"/>
          <w:tab w:val="left" w:pos="1416"/>
          <w:tab w:val="left" w:pos="2124"/>
          <w:tab w:val="left" w:pos="2832"/>
          <w:tab w:val="left" w:pos="7410"/>
        </w:tabs>
        <w:jc w:val="right"/>
        <w:rPr>
          <w:b/>
          <w:i/>
        </w:rPr>
      </w:pPr>
      <w:r w:rsidRPr="00A9697A">
        <w:rPr>
          <w:b/>
          <w:i/>
        </w:rPr>
        <w:t>Príloha č. 5 VZN o miestnych daniach</w:t>
      </w:r>
    </w:p>
    <w:p w14:paraId="770F80F5" w14:textId="77777777" w:rsidR="002F4F3D" w:rsidRPr="00A9697A" w:rsidRDefault="002F4F3D" w:rsidP="002F4F3D">
      <w:pPr>
        <w:tabs>
          <w:tab w:val="left" w:pos="708"/>
          <w:tab w:val="left" w:pos="1416"/>
          <w:tab w:val="left" w:pos="2124"/>
          <w:tab w:val="left" w:pos="2832"/>
          <w:tab w:val="left" w:pos="7410"/>
        </w:tabs>
        <w:jc w:val="right"/>
        <w:rPr>
          <w:b/>
          <w:i/>
        </w:rPr>
      </w:pPr>
    </w:p>
    <w:p w14:paraId="28D31FE8" w14:textId="77777777" w:rsidR="002F4F3D" w:rsidRPr="00A9697A" w:rsidRDefault="002F4F3D" w:rsidP="002F4F3D">
      <w:pPr>
        <w:autoSpaceDE w:val="0"/>
        <w:autoSpaceDN w:val="0"/>
        <w:jc w:val="center"/>
        <w:rPr>
          <w:b/>
          <w:bCs w:val="0"/>
        </w:rPr>
      </w:pPr>
      <w:r w:rsidRPr="00A9697A">
        <w:rPr>
          <w:b/>
          <w:bCs w:val="0"/>
        </w:rPr>
        <w:t>OZNÁMENIE</w:t>
      </w:r>
    </w:p>
    <w:p w14:paraId="467BC625" w14:textId="77777777" w:rsidR="002F4F3D" w:rsidRPr="00A9697A" w:rsidRDefault="002F4F3D" w:rsidP="002F4F3D">
      <w:pPr>
        <w:autoSpaceDE w:val="0"/>
        <w:autoSpaceDN w:val="0"/>
        <w:jc w:val="center"/>
        <w:rPr>
          <w:b/>
          <w:bCs w:val="0"/>
        </w:rPr>
      </w:pPr>
      <w:r w:rsidRPr="00A9697A">
        <w:rPr>
          <w:b/>
          <w:bCs w:val="0"/>
        </w:rPr>
        <w:t xml:space="preserve">VZNIKU, ZMENY A ZÁNIKU  K MIESTNEMU POPLATKU </w:t>
      </w:r>
    </w:p>
    <w:p w14:paraId="156D627E" w14:textId="77777777" w:rsidR="002F4F3D" w:rsidRPr="00A9697A" w:rsidRDefault="002F4F3D" w:rsidP="002F4F3D">
      <w:pPr>
        <w:autoSpaceDE w:val="0"/>
        <w:autoSpaceDN w:val="0"/>
        <w:jc w:val="center"/>
        <w:rPr>
          <w:b/>
          <w:bCs w:val="0"/>
        </w:rPr>
      </w:pPr>
      <w:r w:rsidRPr="00A9697A">
        <w:rPr>
          <w:b/>
          <w:bCs w:val="0"/>
        </w:rPr>
        <w:t>ZA KOMUNÁLNE ODPADY A DROBNÉ STAVEBNÉ ODPADY</w:t>
      </w:r>
    </w:p>
    <w:p w14:paraId="20684894" w14:textId="77777777" w:rsidR="002F4F3D" w:rsidRPr="00A9697A" w:rsidRDefault="002F4F3D" w:rsidP="002F4F3D">
      <w:pPr>
        <w:autoSpaceDE w:val="0"/>
        <w:autoSpaceDN w:val="0"/>
        <w:jc w:val="center"/>
        <w:rPr>
          <w:b/>
          <w:bCs w:val="0"/>
        </w:rPr>
      </w:pPr>
    </w:p>
    <w:p w14:paraId="5BB51035" w14:textId="77777777" w:rsidR="002F4F3D" w:rsidRPr="00A9697A" w:rsidRDefault="002F4F3D" w:rsidP="002F4F3D">
      <w:pPr>
        <w:pStyle w:val="Obrzky"/>
        <w:jc w:val="center"/>
        <w:rPr>
          <w:noProof w:val="0"/>
          <w:sz w:val="22"/>
          <w:szCs w:val="22"/>
          <w:lang w:val="sk-SK"/>
        </w:rPr>
      </w:pPr>
      <w:r w:rsidRPr="00A9697A">
        <w:rPr>
          <w:noProof w:val="0"/>
          <w:sz w:val="22"/>
          <w:szCs w:val="22"/>
          <w:lang w:val="sk-SK"/>
        </w:rPr>
        <w:t>podľa zákona č. 582/2004 Z. z. o miestnych daniach a miestnom poplatku za komunálne odpady a drobné stavebné odpady v znení neskorších predpisov a platného VZN obce Stará Lesná</w:t>
      </w:r>
    </w:p>
    <w:p w14:paraId="4C3BB52B" w14:textId="77777777" w:rsidR="002F4F3D" w:rsidRPr="00A9697A" w:rsidRDefault="002F4F3D" w:rsidP="002F4F3D">
      <w:pPr>
        <w:pStyle w:val="Obrzky"/>
        <w:jc w:val="center"/>
        <w:rPr>
          <w:noProof w:val="0"/>
          <w:sz w:val="22"/>
          <w:szCs w:val="22"/>
          <w:lang w:val="sk-SK"/>
        </w:rPr>
      </w:pPr>
    </w:p>
    <w:p w14:paraId="29A20C63" w14:textId="77777777" w:rsidR="002F4F3D" w:rsidRPr="00A9697A" w:rsidRDefault="002F4F3D" w:rsidP="002F4F3D">
      <w:pPr>
        <w:tabs>
          <w:tab w:val="left" w:pos="2520"/>
          <w:tab w:val="left" w:pos="6465"/>
        </w:tabs>
        <w:jc w:val="center"/>
        <w:rPr>
          <w:b/>
          <w:bCs w:val="0"/>
          <w:caps/>
        </w:rPr>
      </w:pPr>
      <w:r w:rsidRPr="00A9697A">
        <w:rPr>
          <w:b/>
          <w:bCs w:val="0"/>
          <w:caps/>
        </w:rPr>
        <w:t>Fyzické osoby - občania</w:t>
      </w:r>
    </w:p>
    <w:p w14:paraId="48C1FCAB" w14:textId="77777777" w:rsidR="002F4F3D" w:rsidRPr="00A9697A" w:rsidRDefault="002F4F3D" w:rsidP="002F4F3D">
      <w:pPr>
        <w:tabs>
          <w:tab w:val="left" w:pos="2520"/>
          <w:tab w:val="left" w:pos="6465"/>
        </w:tabs>
        <w:rPr>
          <w:b/>
          <w:bCs w:val="0"/>
        </w:rPr>
      </w:pPr>
    </w:p>
    <w:p w14:paraId="550709A1" w14:textId="77777777" w:rsidR="002F4F3D" w:rsidRPr="00A9697A" w:rsidRDefault="002F4F3D" w:rsidP="002F4F3D">
      <w:pPr>
        <w:pStyle w:val="Obrzky"/>
        <w:tabs>
          <w:tab w:val="left" w:pos="9000"/>
        </w:tabs>
        <w:rPr>
          <w:b/>
          <w:noProof w:val="0"/>
          <w:sz w:val="22"/>
          <w:szCs w:val="22"/>
          <w:bdr w:val="single" w:sz="4" w:space="0" w:color="auto"/>
          <w:lang w:val="sk-SK"/>
        </w:rPr>
      </w:pPr>
      <w:r w:rsidRPr="00A9697A">
        <w:rPr>
          <w:b/>
          <w:noProof w:val="0"/>
          <w:sz w:val="22"/>
          <w:szCs w:val="22"/>
          <w:u w:val="single"/>
          <w:bdr w:val="single" w:sz="4" w:space="0" w:color="auto"/>
          <w:lang w:val="sk-SK"/>
        </w:rPr>
        <w:t>I. ODDIEL</w:t>
      </w:r>
      <w:r w:rsidRPr="00A9697A">
        <w:rPr>
          <w:b/>
          <w:noProof w:val="0"/>
          <w:sz w:val="22"/>
          <w:szCs w:val="22"/>
          <w:bdr w:val="single" w:sz="4" w:space="0" w:color="auto"/>
          <w:lang w:val="sk-SK"/>
        </w:rPr>
        <w:t xml:space="preserve"> – Poplatník, ktorý plní povinnosti poplatníka za osoby uvedené v oddiele III</w:t>
      </w:r>
    </w:p>
    <w:p w14:paraId="0A0959B5" w14:textId="77777777" w:rsidR="002F4F3D" w:rsidRPr="00A9697A" w:rsidRDefault="002F4F3D" w:rsidP="002F4F3D">
      <w:pPr>
        <w:pStyle w:val="Obrzky"/>
        <w:spacing w:line="360" w:lineRule="auto"/>
        <w:rPr>
          <w:b/>
          <w:bCs/>
          <w:noProof w:val="0"/>
          <w:sz w:val="16"/>
          <w:szCs w:val="16"/>
          <w:lang w:val="sk-SK"/>
        </w:rPr>
      </w:pPr>
    </w:p>
    <w:p w14:paraId="23C31DAB" w14:textId="77777777" w:rsidR="002F4F3D" w:rsidRPr="00A9697A" w:rsidRDefault="002F4F3D" w:rsidP="002F4F3D">
      <w:pPr>
        <w:pStyle w:val="Obrzky"/>
        <w:spacing w:line="360" w:lineRule="auto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Meno a priezvisko, titul: .............................................................................................................................. Rodné číslo: ...................................................................................................................................................</w:t>
      </w:r>
    </w:p>
    <w:p w14:paraId="0F55E358" w14:textId="77777777" w:rsidR="002F4F3D" w:rsidRPr="00A9697A" w:rsidRDefault="002F4F3D" w:rsidP="002F4F3D">
      <w:pPr>
        <w:pStyle w:val="Obrzky"/>
        <w:spacing w:line="360" w:lineRule="auto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Adresa trvalého pobytu: ...............................................................................................................................</w:t>
      </w:r>
    </w:p>
    <w:p w14:paraId="6CFF5F9D" w14:textId="77777777" w:rsidR="002F4F3D" w:rsidRPr="00A9697A" w:rsidRDefault="002F4F3D" w:rsidP="002F4F3D">
      <w:pPr>
        <w:pStyle w:val="Obrzky"/>
        <w:spacing w:line="360" w:lineRule="auto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Adresa nehnuteľnosti /ak je iná ako trvalý pobyt/: ....................................................................................</w:t>
      </w:r>
    </w:p>
    <w:p w14:paraId="1C03F02A" w14:textId="77777777" w:rsidR="002F4F3D" w:rsidRPr="00A9697A" w:rsidRDefault="002F4F3D" w:rsidP="002F4F3D">
      <w:pPr>
        <w:pStyle w:val="Obrzky"/>
        <w:spacing w:line="360" w:lineRule="auto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 xml:space="preserve">Poštová adresa /ak je iná ako adresa trvalého pobytu/: </w:t>
      </w:r>
    </w:p>
    <w:p w14:paraId="5E2144E9" w14:textId="77777777" w:rsidR="002F4F3D" w:rsidRPr="00A9697A" w:rsidRDefault="002F4F3D" w:rsidP="002F4F3D">
      <w:pPr>
        <w:pStyle w:val="Obrzky"/>
        <w:spacing w:line="360" w:lineRule="auto"/>
        <w:rPr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</w:t>
      </w:r>
    </w:p>
    <w:p w14:paraId="3D5D8DB0" w14:textId="77777777" w:rsidR="002F4F3D" w:rsidRPr="00A9697A" w:rsidRDefault="002F4F3D" w:rsidP="002F4F3D">
      <w:pPr>
        <w:pStyle w:val="Obrzky"/>
        <w:spacing w:line="360" w:lineRule="auto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Telefón:............................................... e-mail: .............................................................................................</w:t>
      </w:r>
    </w:p>
    <w:p w14:paraId="49117A1F" w14:textId="77777777" w:rsidR="002F4F3D" w:rsidRPr="00A9697A" w:rsidRDefault="002F4F3D" w:rsidP="002F4F3D">
      <w:pPr>
        <w:pStyle w:val="Obrzky"/>
        <w:spacing w:line="360" w:lineRule="auto"/>
        <w:rPr>
          <w:b/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>Počet lôžok /pri poskytovaní odplatného prechodného ubytovania/: ....................................................</w:t>
      </w:r>
    </w:p>
    <w:p w14:paraId="3E86C14B" w14:textId="77777777" w:rsidR="002F4F3D" w:rsidRPr="00A9697A" w:rsidRDefault="002F4F3D" w:rsidP="002F4F3D">
      <w:pPr>
        <w:pStyle w:val="Obrzky"/>
        <w:spacing w:line="360" w:lineRule="auto"/>
        <w:rPr>
          <w:b/>
          <w:bCs/>
          <w:noProof w:val="0"/>
          <w:sz w:val="16"/>
          <w:szCs w:val="16"/>
          <w:lang w:val="sk-SK"/>
        </w:rPr>
      </w:pPr>
    </w:p>
    <w:p w14:paraId="52B21F67" w14:textId="77777777" w:rsidR="002F4F3D" w:rsidRPr="00A9697A" w:rsidRDefault="002F4F3D" w:rsidP="002F4F3D">
      <w:pPr>
        <w:pStyle w:val="Obrzky"/>
        <w:tabs>
          <w:tab w:val="left" w:pos="9000"/>
        </w:tabs>
        <w:rPr>
          <w:b/>
          <w:noProof w:val="0"/>
          <w:sz w:val="22"/>
          <w:szCs w:val="22"/>
          <w:bdr w:val="single" w:sz="4" w:space="0" w:color="auto"/>
          <w:lang w:val="sk-SK"/>
        </w:rPr>
      </w:pPr>
      <w:r w:rsidRPr="00A9697A">
        <w:rPr>
          <w:b/>
          <w:noProof w:val="0"/>
          <w:sz w:val="22"/>
          <w:szCs w:val="22"/>
          <w:u w:val="single"/>
          <w:bdr w:val="single" w:sz="4" w:space="0" w:color="auto"/>
          <w:lang w:val="sk-SK"/>
        </w:rPr>
        <w:t>II. ODDIEL</w:t>
      </w:r>
      <w:r w:rsidRPr="00A9697A">
        <w:rPr>
          <w:b/>
          <w:noProof w:val="0"/>
          <w:sz w:val="22"/>
          <w:szCs w:val="22"/>
          <w:bdr w:val="single" w:sz="4" w:space="0" w:color="auto"/>
          <w:lang w:val="sk-SK"/>
        </w:rPr>
        <w:t xml:space="preserve"> – Zmeny skutočností rozhodujúcich na vyrubenie poplatku za komunálne odpady a drobné stavebné odpady</w:t>
      </w:r>
    </w:p>
    <w:p w14:paraId="166BA55C" w14:textId="77777777" w:rsidR="002F4F3D" w:rsidRPr="00A9697A" w:rsidRDefault="002F4F3D" w:rsidP="002F4F3D">
      <w:pPr>
        <w:pStyle w:val="Obrzky"/>
        <w:spacing w:line="360" w:lineRule="auto"/>
        <w:rPr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 xml:space="preserve">Vznik *)     </w:t>
      </w:r>
      <w:r w:rsidRPr="00A9697A">
        <w:rPr>
          <w:bCs/>
          <w:noProof w:val="0"/>
          <w:sz w:val="22"/>
          <w:szCs w:val="22"/>
          <w:lang w:val="sk-SK"/>
        </w:rPr>
        <w:t>dátum vzniku ...................... dôvod ............................................................................................</w:t>
      </w:r>
    </w:p>
    <w:p w14:paraId="3AB38653" w14:textId="77777777" w:rsidR="002F4F3D" w:rsidRPr="00A9697A" w:rsidRDefault="002F4F3D" w:rsidP="002F4F3D">
      <w:pPr>
        <w:pStyle w:val="Obrzky"/>
        <w:spacing w:line="360" w:lineRule="auto"/>
        <w:rPr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 xml:space="preserve">Zánik *)     </w:t>
      </w:r>
      <w:r w:rsidRPr="00A9697A">
        <w:rPr>
          <w:bCs/>
          <w:noProof w:val="0"/>
          <w:sz w:val="22"/>
          <w:szCs w:val="22"/>
          <w:lang w:val="sk-SK"/>
        </w:rPr>
        <w:t>dátum zániku ...................... dôvod .............................................................................................</w:t>
      </w:r>
    </w:p>
    <w:p w14:paraId="1434F812" w14:textId="77777777" w:rsidR="002F4F3D" w:rsidRPr="00A9697A" w:rsidRDefault="002F4F3D" w:rsidP="002F4F3D">
      <w:pPr>
        <w:pStyle w:val="Obrzky"/>
        <w:spacing w:line="360" w:lineRule="auto"/>
        <w:rPr>
          <w:bCs/>
          <w:noProof w:val="0"/>
          <w:sz w:val="22"/>
          <w:szCs w:val="22"/>
          <w:lang w:val="sk-SK"/>
        </w:rPr>
      </w:pPr>
      <w:r w:rsidRPr="00A9697A">
        <w:rPr>
          <w:b/>
          <w:bCs/>
          <w:noProof w:val="0"/>
          <w:sz w:val="22"/>
          <w:szCs w:val="22"/>
          <w:lang w:val="sk-SK"/>
        </w:rPr>
        <w:t xml:space="preserve">Zmena *)   </w:t>
      </w:r>
      <w:r w:rsidRPr="00A9697A">
        <w:rPr>
          <w:bCs/>
          <w:noProof w:val="0"/>
          <w:sz w:val="22"/>
          <w:szCs w:val="22"/>
          <w:lang w:val="sk-SK"/>
        </w:rPr>
        <w:t>dátum zmeny ...................... dôvod .............................................................................................</w:t>
      </w:r>
    </w:p>
    <w:p w14:paraId="4F1D7CD1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394A3332" w14:textId="77777777" w:rsidR="002F4F3D" w:rsidRPr="00A9697A" w:rsidRDefault="002F4F3D" w:rsidP="002F4F3D">
      <w:pPr>
        <w:pStyle w:val="Obrzky"/>
        <w:tabs>
          <w:tab w:val="left" w:pos="9000"/>
        </w:tabs>
        <w:rPr>
          <w:b/>
          <w:noProof w:val="0"/>
          <w:sz w:val="22"/>
          <w:szCs w:val="22"/>
          <w:bdr w:val="single" w:sz="4" w:space="0" w:color="auto"/>
          <w:lang w:val="sk-SK"/>
        </w:rPr>
      </w:pPr>
      <w:r w:rsidRPr="00A9697A">
        <w:rPr>
          <w:b/>
          <w:noProof w:val="0"/>
          <w:sz w:val="22"/>
          <w:szCs w:val="22"/>
          <w:u w:val="single"/>
          <w:bdr w:val="single" w:sz="4" w:space="0" w:color="auto"/>
          <w:lang w:val="sk-SK"/>
        </w:rPr>
        <w:t>III. ODDIEL</w:t>
      </w:r>
      <w:r w:rsidRPr="00A9697A">
        <w:rPr>
          <w:b/>
          <w:noProof w:val="0"/>
          <w:sz w:val="22"/>
          <w:szCs w:val="22"/>
          <w:bdr w:val="single" w:sz="4" w:space="0" w:color="auto"/>
          <w:lang w:val="sk-SK"/>
        </w:rPr>
        <w:t xml:space="preserve"> – Poplatníci, za ktorých v zmysle § 77 ods. 7 zákona č. 582/2004 </w:t>
      </w:r>
      <w:proofErr w:type="spellStart"/>
      <w:r w:rsidRPr="00A9697A">
        <w:rPr>
          <w:b/>
          <w:noProof w:val="0"/>
          <w:sz w:val="22"/>
          <w:szCs w:val="22"/>
          <w:bdr w:val="single" w:sz="4" w:space="0" w:color="auto"/>
          <w:lang w:val="sk-SK"/>
        </w:rPr>
        <w:t>Z.z</w:t>
      </w:r>
      <w:proofErr w:type="spellEnd"/>
      <w:r w:rsidRPr="00A9697A">
        <w:rPr>
          <w:b/>
          <w:noProof w:val="0"/>
          <w:sz w:val="22"/>
          <w:szCs w:val="22"/>
          <w:bdr w:val="single" w:sz="4" w:space="0" w:color="auto"/>
          <w:lang w:val="sk-SK"/>
        </w:rPr>
        <w:t>. v znení zmien a doplnkov prevzal plnenie povinností a za ktorých oznamuje uvedené skutočnosti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F4F3D" w:rsidRPr="00A9697A" w14:paraId="68886034" w14:textId="77777777" w:rsidTr="00697ACC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AD3C3" w14:textId="77777777" w:rsidR="002F4F3D" w:rsidRPr="00A9697A" w:rsidRDefault="002F4F3D" w:rsidP="00697ACC">
            <w:pPr>
              <w:pStyle w:val="Obrzky"/>
              <w:jc w:val="center"/>
              <w:rPr>
                <w:b/>
                <w:noProof w:val="0"/>
                <w:sz w:val="22"/>
                <w:szCs w:val="22"/>
                <w:lang w:val="sk-SK"/>
              </w:rPr>
            </w:pPr>
            <w:r w:rsidRPr="00A9697A">
              <w:rPr>
                <w:b/>
                <w:noProof w:val="0"/>
                <w:sz w:val="22"/>
                <w:szCs w:val="22"/>
                <w:lang w:val="sk-SK"/>
              </w:rPr>
              <w:t>Priezvisko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ACE6F" w14:textId="77777777" w:rsidR="002F4F3D" w:rsidRPr="00A9697A" w:rsidRDefault="002F4F3D" w:rsidP="00697ACC">
            <w:pPr>
              <w:pStyle w:val="Obrzky"/>
              <w:jc w:val="center"/>
              <w:rPr>
                <w:b/>
                <w:noProof w:val="0"/>
                <w:sz w:val="22"/>
                <w:szCs w:val="22"/>
                <w:lang w:val="sk-SK"/>
              </w:rPr>
            </w:pPr>
            <w:r w:rsidRPr="00A9697A">
              <w:rPr>
                <w:b/>
                <w:noProof w:val="0"/>
                <w:sz w:val="22"/>
                <w:szCs w:val="22"/>
                <w:lang w:val="sk-SK"/>
              </w:rPr>
              <w:t>Meno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E560F" w14:textId="77777777" w:rsidR="002F4F3D" w:rsidRPr="00A9697A" w:rsidRDefault="002F4F3D" w:rsidP="00697ACC">
            <w:pPr>
              <w:pStyle w:val="Obrzky"/>
              <w:jc w:val="center"/>
              <w:rPr>
                <w:b/>
                <w:noProof w:val="0"/>
                <w:sz w:val="22"/>
                <w:szCs w:val="22"/>
                <w:lang w:val="sk-SK"/>
              </w:rPr>
            </w:pPr>
            <w:r w:rsidRPr="00A9697A">
              <w:rPr>
                <w:b/>
                <w:noProof w:val="0"/>
                <w:sz w:val="22"/>
                <w:szCs w:val="22"/>
                <w:lang w:val="sk-SK"/>
              </w:rPr>
              <w:t>Rodné číslo</w:t>
            </w:r>
          </w:p>
        </w:tc>
      </w:tr>
      <w:tr w:rsidR="002F4F3D" w:rsidRPr="00A9697A" w14:paraId="65C67505" w14:textId="77777777" w:rsidTr="00697ACC">
        <w:trPr>
          <w:trHeight w:val="340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14:paraId="52DF942A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top w:val="single" w:sz="12" w:space="0" w:color="auto"/>
            </w:tcBorders>
          </w:tcPr>
          <w:p w14:paraId="6643F0F6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</w:tcPr>
          <w:p w14:paraId="5780082C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</w:tr>
      <w:tr w:rsidR="002F4F3D" w:rsidRPr="00A9697A" w14:paraId="5758EBE7" w14:textId="77777777" w:rsidTr="00697ACC">
        <w:trPr>
          <w:trHeight w:val="340"/>
        </w:trPr>
        <w:tc>
          <w:tcPr>
            <w:tcW w:w="3070" w:type="dxa"/>
            <w:tcBorders>
              <w:left w:val="single" w:sz="12" w:space="0" w:color="auto"/>
            </w:tcBorders>
          </w:tcPr>
          <w:p w14:paraId="09843662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</w:tcPr>
          <w:p w14:paraId="302700DB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14:paraId="63588E53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</w:tr>
      <w:tr w:rsidR="002F4F3D" w:rsidRPr="00A9697A" w14:paraId="1EA822BD" w14:textId="77777777" w:rsidTr="00697ACC">
        <w:trPr>
          <w:trHeight w:val="340"/>
        </w:trPr>
        <w:tc>
          <w:tcPr>
            <w:tcW w:w="3070" w:type="dxa"/>
            <w:tcBorders>
              <w:left w:val="single" w:sz="12" w:space="0" w:color="auto"/>
            </w:tcBorders>
          </w:tcPr>
          <w:p w14:paraId="095EF063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</w:tcPr>
          <w:p w14:paraId="1A38B5EC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14:paraId="0CA7DBCE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</w:tr>
      <w:tr w:rsidR="002F4F3D" w:rsidRPr="00A9697A" w14:paraId="1CEEAD06" w14:textId="77777777" w:rsidTr="00697ACC">
        <w:trPr>
          <w:trHeight w:val="340"/>
        </w:trPr>
        <w:tc>
          <w:tcPr>
            <w:tcW w:w="3070" w:type="dxa"/>
            <w:tcBorders>
              <w:left w:val="single" w:sz="12" w:space="0" w:color="auto"/>
            </w:tcBorders>
          </w:tcPr>
          <w:p w14:paraId="33496947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</w:tcPr>
          <w:p w14:paraId="2258A09C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14:paraId="3D165604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</w:tr>
      <w:tr w:rsidR="002F4F3D" w:rsidRPr="00A9697A" w14:paraId="259845F9" w14:textId="77777777" w:rsidTr="00697ACC">
        <w:trPr>
          <w:trHeight w:val="340"/>
        </w:trPr>
        <w:tc>
          <w:tcPr>
            <w:tcW w:w="3070" w:type="dxa"/>
            <w:tcBorders>
              <w:left w:val="single" w:sz="12" w:space="0" w:color="auto"/>
            </w:tcBorders>
          </w:tcPr>
          <w:p w14:paraId="0B70834B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</w:tcPr>
          <w:p w14:paraId="76698BFD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14:paraId="4A2C6E82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</w:tr>
      <w:tr w:rsidR="002F4F3D" w:rsidRPr="00A9697A" w14:paraId="57C4397C" w14:textId="77777777" w:rsidTr="00697ACC">
        <w:trPr>
          <w:trHeight w:val="340"/>
        </w:trPr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14:paraId="5DC125A4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14:paraId="55CDE9A8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</w:tcPr>
          <w:p w14:paraId="5789AD25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</w:tr>
    </w:tbl>
    <w:p w14:paraId="1DDE2A1B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6F022266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3FEEA608" w14:textId="4FEE71E8" w:rsidR="002F4F3D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0994BA69" w14:textId="29BFFB8E" w:rsidR="002F4F3D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45222CE9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  <w:bookmarkStart w:id="0" w:name="_GoBack"/>
      <w:bookmarkEnd w:id="0"/>
    </w:p>
    <w:p w14:paraId="416447DD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3F25C3A6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26CF9365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0456463D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7CD13CA4" w14:textId="77777777" w:rsidR="002F4F3D" w:rsidRPr="00A9697A" w:rsidRDefault="002F4F3D" w:rsidP="002F4F3D">
      <w:pPr>
        <w:pStyle w:val="Obrzky"/>
        <w:tabs>
          <w:tab w:val="left" w:pos="9000"/>
        </w:tabs>
        <w:rPr>
          <w:b/>
          <w:noProof w:val="0"/>
          <w:sz w:val="22"/>
          <w:szCs w:val="22"/>
          <w:bdr w:val="single" w:sz="4" w:space="0" w:color="auto"/>
          <w:lang w:val="sk-SK"/>
        </w:rPr>
      </w:pPr>
      <w:r w:rsidRPr="00A9697A">
        <w:rPr>
          <w:b/>
          <w:noProof w:val="0"/>
          <w:sz w:val="22"/>
          <w:szCs w:val="22"/>
          <w:u w:val="single"/>
          <w:bdr w:val="single" w:sz="4" w:space="0" w:color="auto"/>
          <w:lang w:val="sk-SK"/>
        </w:rPr>
        <w:lastRenderedPageBreak/>
        <w:t>IV. ODDIEL</w:t>
      </w:r>
      <w:r w:rsidRPr="00A9697A">
        <w:rPr>
          <w:b/>
          <w:noProof w:val="0"/>
          <w:sz w:val="22"/>
          <w:szCs w:val="22"/>
          <w:bdr w:val="single" w:sz="4" w:space="0" w:color="auto"/>
          <w:lang w:val="sk-SK"/>
        </w:rPr>
        <w:t xml:space="preserve"> – Oznámenie o zániku prevzatej povinnosti za poplatníkov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F4F3D" w:rsidRPr="00A9697A" w14:paraId="493AB447" w14:textId="77777777" w:rsidTr="00697ACC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05F69" w14:textId="77777777" w:rsidR="002F4F3D" w:rsidRPr="00A9697A" w:rsidRDefault="002F4F3D" w:rsidP="00697ACC">
            <w:pPr>
              <w:pStyle w:val="Obrzky"/>
              <w:jc w:val="center"/>
              <w:rPr>
                <w:b/>
                <w:noProof w:val="0"/>
                <w:sz w:val="22"/>
                <w:szCs w:val="22"/>
                <w:lang w:val="sk-SK"/>
              </w:rPr>
            </w:pPr>
            <w:r w:rsidRPr="00A9697A">
              <w:rPr>
                <w:b/>
                <w:noProof w:val="0"/>
                <w:sz w:val="22"/>
                <w:szCs w:val="22"/>
                <w:lang w:val="sk-SK"/>
              </w:rPr>
              <w:t>Priezvisko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8EE20" w14:textId="77777777" w:rsidR="002F4F3D" w:rsidRPr="00A9697A" w:rsidRDefault="002F4F3D" w:rsidP="00697ACC">
            <w:pPr>
              <w:pStyle w:val="Obrzky"/>
              <w:jc w:val="center"/>
              <w:rPr>
                <w:b/>
                <w:noProof w:val="0"/>
                <w:sz w:val="22"/>
                <w:szCs w:val="22"/>
                <w:lang w:val="sk-SK"/>
              </w:rPr>
            </w:pPr>
            <w:r w:rsidRPr="00A9697A">
              <w:rPr>
                <w:b/>
                <w:noProof w:val="0"/>
                <w:sz w:val="22"/>
                <w:szCs w:val="22"/>
                <w:lang w:val="sk-SK"/>
              </w:rPr>
              <w:t>Meno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41732" w14:textId="77777777" w:rsidR="002F4F3D" w:rsidRPr="00A9697A" w:rsidRDefault="002F4F3D" w:rsidP="00697ACC">
            <w:pPr>
              <w:pStyle w:val="Obrzky"/>
              <w:jc w:val="center"/>
              <w:rPr>
                <w:b/>
                <w:noProof w:val="0"/>
                <w:sz w:val="22"/>
                <w:szCs w:val="22"/>
                <w:lang w:val="sk-SK"/>
              </w:rPr>
            </w:pPr>
            <w:r w:rsidRPr="00A9697A">
              <w:rPr>
                <w:b/>
                <w:noProof w:val="0"/>
                <w:sz w:val="22"/>
                <w:szCs w:val="22"/>
                <w:lang w:val="sk-SK"/>
              </w:rPr>
              <w:t>Rodné číslo</w:t>
            </w:r>
          </w:p>
        </w:tc>
      </w:tr>
      <w:tr w:rsidR="002F4F3D" w:rsidRPr="00A9697A" w14:paraId="7099E687" w14:textId="77777777" w:rsidTr="00697ACC">
        <w:trPr>
          <w:trHeight w:val="340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14:paraId="6C22DCD6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top w:val="single" w:sz="12" w:space="0" w:color="auto"/>
            </w:tcBorders>
          </w:tcPr>
          <w:p w14:paraId="107EDDCE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</w:tcPr>
          <w:p w14:paraId="6E0FD637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</w:tr>
      <w:tr w:rsidR="002F4F3D" w:rsidRPr="00A9697A" w14:paraId="012E02BB" w14:textId="77777777" w:rsidTr="00697ACC">
        <w:trPr>
          <w:trHeight w:val="340"/>
        </w:trPr>
        <w:tc>
          <w:tcPr>
            <w:tcW w:w="3070" w:type="dxa"/>
            <w:tcBorders>
              <w:left w:val="single" w:sz="12" w:space="0" w:color="auto"/>
            </w:tcBorders>
          </w:tcPr>
          <w:p w14:paraId="5B2DAE45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</w:tcPr>
          <w:p w14:paraId="02837632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14:paraId="085A0993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</w:tr>
      <w:tr w:rsidR="002F4F3D" w:rsidRPr="00A9697A" w14:paraId="3F2880D5" w14:textId="77777777" w:rsidTr="00697ACC">
        <w:trPr>
          <w:trHeight w:val="340"/>
        </w:trPr>
        <w:tc>
          <w:tcPr>
            <w:tcW w:w="3070" w:type="dxa"/>
            <w:tcBorders>
              <w:left w:val="single" w:sz="12" w:space="0" w:color="auto"/>
            </w:tcBorders>
          </w:tcPr>
          <w:p w14:paraId="5D2B7E7D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</w:tcPr>
          <w:p w14:paraId="68A065B1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14:paraId="6C6A255E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</w:tr>
      <w:tr w:rsidR="002F4F3D" w:rsidRPr="00A9697A" w14:paraId="4676D412" w14:textId="77777777" w:rsidTr="00697ACC">
        <w:trPr>
          <w:trHeight w:val="340"/>
        </w:trPr>
        <w:tc>
          <w:tcPr>
            <w:tcW w:w="3070" w:type="dxa"/>
            <w:tcBorders>
              <w:left w:val="single" w:sz="12" w:space="0" w:color="auto"/>
            </w:tcBorders>
          </w:tcPr>
          <w:p w14:paraId="0FE3449F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</w:tcPr>
          <w:p w14:paraId="1CCC480D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14:paraId="63F4EEB7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</w:tr>
      <w:tr w:rsidR="002F4F3D" w:rsidRPr="00A9697A" w14:paraId="0573BBB2" w14:textId="77777777" w:rsidTr="00697ACC">
        <w:trPr>
          <w:trHeight w:val="340"/>
        </w:trPr>
        <w:tc>
          <w:tcPr>
            <w:tcW w:w="3070" w:type="dxa"/>
            <w:tcBorders>
              <w:left w:val="single" w:sz="12" w:space="0" w:color="auto"/>
            </w:tcBorders>
          </w:tcPr>
          <w:p w14:paraId="57B29E77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</w:tcPr>
          <w:p w14:paraId="7A761298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14:paraId="1EB4497B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</w:tr>
      <w:tr w:rsidR="002F4F3D" w:rsidRPr="00A9697A" w14:paraId="05C7C947" w14:textId="77777777" w:rsidTr="00697ACC">
        <w:trPr>
          <w:trHeight w:val="340"/>
        </w:trPr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14:paraId="43F43E22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14:paraId="0C00671C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</w:tcPr>
          <w:p w14:paraId="06805EF6" w14:textId="77777777" w:rsidR="002F4F3D" w:rsidRPr="00A9697A" w:rsidRDefault="002F4F3D" w:rsidP="00697ACC">
            <w:pPr>
              <w:pStyle w:val="Obrzky"/>
              <w:rPr>
                <w:noProof w:val="0"/>
                <w:sz w:val="22"/>
                <w:szCs w:val="22"/>
                <w:lang w:val="sk-SK"/>
              </w:rPr>
            </w:pPr>
          </w:p>
        </w:tc>
      </w:tr>
    </w:tbl>
    <w:p w14:paraId="5C816E53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  <w:r w:rsidRPr="00A9697A">
        <w:rPr>
          <w:noProof w:val="0"/>
          <w:sz w:val="22"/>
          <w:szCs w:val="22"/>
          <w:lang w:val="sk-SK"/>
        </w:rPr>
        <w:t>Vyhlasujem, že všetky údaje v oznámení sú pravdivé a úplné.</w:t>
      </w:r>
    </w:p>
    <w:p w14:paraId="6C725591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79499FB2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188071F8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12A0E5C7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419BBCFD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  <w:r w:rsidRPr="00A9697A">
        <w:rPr>
          <w:sz w:val="22"/>
          <w:szCs w:val="22"/>
          <w:lang w:val="sk-SK"/>
        </w:rPr>
        <w:t>Dátum:..............................</w:t>
      </w:r>
      <w:r w:rsidRPr="00A9697A">
        <w:rPr>
          <w:noProof w:val="0"/>
          <w:sz w:val="22"/>
          <w:szCs w:val="22"/>
          <w:lang w:val="sk-SK"/>
        </w:rPr>
        <w:t>.          Podpis platiteľa poplatku..............................................................</w:t>
      </w:r>
    </w:p>
    <w:p w14:paraId="0EAE0A82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  <w:r w:rsidRPr="00A9697A">
        <w:rPr>
          <w:noProof w:val="0"/>
          <w:sz w:val="22"/>
          <w:szCs w:val="22"/>
          <w:lang w:val="sk-SK"/>
        </w:rPr>
        <w:t xml:space="preserve">     </w:t>
      </w:r>
    </w:p>
    <w:p w14:paraId="45D5D37A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371EB647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30439C28" w14:textId="77777777" w:rsidR="002F4F3D" w:rsidRPr="00A9697A" w:rsidRDefault="002F4F3D" w:rsidP="002F4F3D">
      <w:pPr>
        <w:pStyle w:val="Obrzky"/>
        <w:rPr>
          <w:noProof w:val="0"/>
          <w:sz w:val="22"/>
          <w:szCs w:val="22"/>
          <w:lang w:val="sk-SK"/>
        </w:rPr>
      </w:pPr>
    </w:p>
    <w:p w14:paraId="2CCA869F" w14:textId="77777777" w:rsidR="002F4F3D" w:rsidRPr="00A9697A" w:rsidRDefault="002F4F3D" w:rsidP="002F4F3D">
      <w:pPr>
        <w:pStyle w:val="Obrzky"/>
        <w:rPr>
          <w:sz w:val="18"/>
          <w:szCs w:val="18"/>
          <w:lang w:val="sk-SK"/>
        </w:rPr>
      </w:pPr>
      <w:r w:rsidRPr="00A9697A">
        <w:rPr>
          <w:lang w:val="sk-SK"/>
        </w:rPr>
        <w:t>Vznik, zmenu a zánik poplatkovej povinnosti je poplatník povinný oznámiť do 30 dní od vzniku, zmeny a zániku poplatkovej povinnosti.</w:t>
      </w:r>
      <w:r w:rsidRPr="00A9697A">
        <w:rPr>
          <w:sz w:val="18"/>
          <w:szCs w:val="18"/>
          <w:lang w:val="sk-SK"/>
        </w:rPr>
        <w:t xml:space="preserve"> </w:t>
      </w:r>
    </w:p>
    <w:p w14:paraId="709B3E4D" w14:textId="77777777" w:rsidR="002F4F3D" w:rsidRPr="00A9697A" w:rsidRDefault="002F4F3D" w:rsidP="002F4F3D">
      <w:pPr>
        <w:pStyle w:val="F2-ZkladnText"/>
        <w:rPr>
          <w:i/>
          <w:sz w:val="18"/>
          <w:szCs w:val="18"/>
        </w:rPr>
      </w:pPr>
      <w:r w:rsidRPr="00A9697A">
        <w:rPr>
          <w:i/>
          <w:sz w:val="18"/>
          <w:szCs w:val="18"/>
        </w:rPr>
        <w:t>*) vyhovujúce zakrúžkovať</w:t>
      </w:r>
    </w:p>
    <w:p w14:paraId="690CFDB8" w14:textId="77777777" w:rsidR="00EF71C5" w:rsidRDefault="00EF71C5"/>
    <w:sectPr w:rsidR="00EF71C5" w:rsidSect="002F4F3D">
      <w:pgSz w:w="11906" w:h="16838" w:code="9"/>
      <w:pgMar w:top="1418" w:right="991" w:bottom="1135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40"/>
    <w:rsid w:val="001272B2"/>
    <w:rsid w:val="002F4F3D"/>
    <w:rsid w:val="006D4E40"/>
    <w:rsid w:val="00D11815"/>
    <w:rsid w:val="00EF71C5"/>
    <w:rsid w:val="00F0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A0F9"/>
  <w15:chartTrackingRefBased/>
  <w15:docId w15:val="{81B3418A-93B3-4CFE-82D0-95D347B1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Helvetica"/>
        <w:bCs/>
        <w:color w:val="333333"/>
        <w:sz w:val="22"/>
        <w:szCs w:val="27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F4F3D"/>
    <w:rPr>
      <w:rFonts w:ascii="Times New Roman" w:eastAsia="Times New Roman" w:hAnsi="Times New Roman" w:cs="Times New Roman"/>
      <w:bCs w:val="0"/>
      <w:color w:val="auto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zky">
    <w:name w:val="Obrázky"/>
    <w:uiPriority w:val="99"/>
    <w:rsid w:val="002F4F3D"/>
    <w:pPr>
      <w:autoSpaceDE w:val="0"/>
      <w:autoSpaceDN w:val="0"/>
    </w:pPr>
    <w:rPr>
      <w:rFonts w:ascii="Times New Roman" w:eastAsia="Times New Roman" w:hAnsi="Times New Roman" w:cs="Times New Roman"/>
      <w:bCs w:val="0"/>
      <w:noProof/>
      <w:color w:val="auto"/>
      <w:sz w:val="20"/>
      <w:szCs w:val="20"/>
      <w:lang w:val="en-US" w:eastAsia="sk-SK"/>
    </w:rPr>
  </w:style>
  <w:style w:type="paragraph" w:customStyle="1" w:styleId="F2-ZkladnText">
    <w:name w:val="F2-ZákladnýText"/>
    <w:basedOn w:val="Normlny"/>
    <w:uiPriority w:val="99"/>
    <w:rsid w:val="002F4F3D"/>
    <w:pPr>
      <w:autoSpaceDE w:val="0"/>
      <w:autoSpaceDN w:val="0"/>
      <w:jc w:val="both"/>
    </w:pPr>
    <w:rPr>
      <w:rFonts w:ascii="Times New Roman" w:eastAsia="Times New Roman" w:hAnsi="Times New Roman" w:cs="Times New Roman"/>
      <w:bCs w:val="0"/>
      <w:color w:val="auto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Stara Lesna</dc:creator>
  <cp:keywords/>
  <dc:description/>
  <cp:lastModifiedBy>OU Stara Lesna</cp:lastModifiedBy>
  <cp:revision>2</cp:revision>
  <dcterms:created xsi:type="dcterms:W3CDTF">2021-01-12T09:38:00Z</dcterms:created>
  <dcterms:modified xsi:type="dcterms:W3CDTF">2021-01-12T09:40:00Z</dcterms:modified>
</cp:coreProperties>
</file>