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CB" w:rsidRDefault="00C364DD" w:rsidP="00D039CB">
      <w:pPr>
        <w:rPr>
          <w:rFonts w:ascii="Times New Roman" w:hAnsi="Times New Roman" w:cs="Times New Roman"/>
          <w:b/>
          <w:sz w:val="32"/>
        </w:rPr>
      </w:pPr>
      <w:r w:rsidRPr="00C364DD">
        <w:rPr>
          <w:rFonts w:ascii="Times New Roman" w:hAnsi="Times New Roman" w:cs="Times New Roman"/>
          <w:b/>
          <w:noProof/>
          <w:sz w:val="32"/>
          <w:lang w:eastAsia="sk-SK"/>
        </w:rPr>
        <w:drawing>
          <wp:inline distT="0" distB="0" distL="0" distR="0" wp14:anchorId="0DC5F456" wp14:editId="7E3B3399">
            <wp:extent cx="685800" cy="790575"/>
            <wp:effectExtent l="0" t="0" r="0" b="9525"/>
            <wp:docPr id="6" name="Obrázok 6" descr="C:\Users\pc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</w:t>
      </w:r>
      <w:r w:rsidR="00AC31E3">
        <w:rPr>
          <w:rFonts w:ascii="Times New Roman" w:hAnsi="Times New Roman" w:cs="Times New Roman"/>
          <w:b/>
          <w:sz w:val="32"/>
        </w:rPr>
        <w:t>S</w:t>
      </w:r>
      <w:r w:rsidR="001D763D">
        <w:rPr>
          <w:rFonts w:ascii="Times New Roman" w:hAnsi="Times New Roman" w:cs="Times New Roman"/>
          <w:b/>
          <w:sz w:val="32"/>
        </w:rPr>
        <w:t>tarosta</w:t>
      </w:r>
      <w:r w:rsidR="002C5E90" w:rsidRPr="002C5E90">
        <w:rPr>
          <w:rFonts w:ascii="Times New Roman" w:hAnsi="Times New Roman" w:cs="Times New Roman"/>
          <w:b/>
          <w:sz w:val="32"/>
        </w:rPr>
        <w:t xml:space="preserve"> obce Stará Lesná</w:t>
      </w:r>
    </w:p>
    <w:p w:rsidR="00AC31E3" w:rsidRPr="00D039CB" w:rsidRDefault="002C5E90" w:rsidP="00D039CB">
      <w:pPr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62CD" wp14:editId="27D633CE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57340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D3D95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45pt" to="451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" strokecolor="black [3040]"/>
            </w:pict>
          </mc:Fallback>
        </mc:AlternateContent>
      </w:r>
    </w:p>
    <w:p w:rsidR="00D039CB" w:rsidRDefault="00DF43EC" w:rsidP="00D039CB">
      <w:pPr>
        <w:spacing w:after="0"/>
        <w:rPr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Č. j. : </w:t>
      </w:r>
      <w:r w:rsidR="00746AE3">
        <w:rPr>
          <w:rFonts w:ascii="Times New Roman" w:hAnsi="Times New Roman" w:cs="Times New Roman"/>
          <w:sz w:val="24"/>
        </w:rPr>
        <w:t>S</w:t>
      </w:r>
      <w:r w:rsidR="00944408">
        <w:rPr>
          <w:rFonts w:ascii="Times New Roman" w:hAnsi="Times New Roman" w:cs="Times New Roman"/>
          <w:sz w:val="24"/>
        </w:rPr>
        <w:t>L</w:t>
      </w:r>
      <w:r w:rsidR="00746AE3">
        <w:rPr>
          <w:rFonts w:ascii="Times New Roman" w:hAnsi="Times New Roman" w:cs="Times New Roman"/>
          <w:sz w:val="24"/>
        </w:rPr>
        <w:t>-20</w:t>
      </w:r>
      <w:r w:rsidR="009F5929">
        <w:rPr>
          <w:rFonts w:ascii="Times New Roman" w:hAnsi="Times New Roman" w:cs="Times New Roman"/>
          <w:sz w:val="24"/>
        </w:rPr>
        <w:t>20</w:t>
      </w:r>
      <w:r w:rsidR="00746AE3">
        <w:rPr>
          <w:rFonts w:ascii="Times New Roman" w:hAnsi="Times New Roman" w:cs="Times New Roman"/>
          <w:sz w:val="24"/>
        </w:rPr>
        <w:t>/</w:t>
      </w:r>
      <w:r w:rsidR="00AB0804">
        <w:rPr>
          <w:rFonts w:ascii="Times New Roman" w:hAnsi="Times New Roman" w:cs="Times New Roman"/>
          <w:sz w:val="24"/>
        </w:rPr>
        <w:t>412</w:t>
      </w:r>
      <w:r w:rsidR="00746AE3">
        <w:rPr>
          <w:rFonts w:ascii="Times New Roman" w:hAnsi="Times New Roman" w:cs="Times New Roman"/>
          <w:sz w:val="24"/>
        </w:rPr>
        <w:t>-OcÚ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C5E90" w:rsidRPr="002C5E90">
        <w:rPr>
          <w:rFonts w:ascii="Times New Roman" w:hAnsi="Times New Roman" w:cs="Times New Roman"/>
          <w:sz w:val="24"/>
        </w:rPr>
        <w:t xml:space="preserve">V Starej Lesnej, dňa </w:t>
      </w:r>
      <w:r w:rsidR="00AB0804">
        <w:rPr>
          <w:rFonts w:ascii="Times New Roman" w:hAnsi="Times New Roman" w:cs="Times New Roman"/>
          <w:sz w:val="24"/>
        </w:rPr>
        <w:t>15</w:t>
      </w:r>
      <w:r w:rsidR="006A51F9">
        <w:rPr>
          <w:rFonts w:ascii="Times New Roman" w:hAnsi="Times New Roman" w:cs="Times New Roman"/>
          <w:sz w:val="24"/>
        </w:rPr>
        <w:t>.</w:t>
      </w:r>
      <w:r w:rsidR="00AB0804">
        <w:rPr>
          <w:rFonts w:ascii="Times New Roman" w:hAnsi="Times New Roman" w:cs="Times New Roman"/>
          <w:sz w:val="24"/>
        </w:rPr>
        <w:t>10</w:t>
      </w:r>
      <w:r w:rsidR="00944408">
        <w:rPr>
          <w:rFonts w:ascii="Times New Roman" w:hAnsi="Times New Roman" w:cs="Times New Roman"/>
          <w:sz w:val="24"/>
        </w:rPr>
        <w:t>.2020</w:t>
      </w:r>
    </w:p>
    <w:p w:rsidR="00D039CB" w:rsidRDefault="00D039CB" w:rsidP="00D039CB">
      <w:pPr>
        <w:spacing w:after="0"/>
        <w:rPr>
          <w:b/>
          <w:sz w:val="32"/>
        </w:rPr>
      </w:pPr>
    </w:p>
    <w:p w:rsidR="00D039CB" w:rsidRPr="00D039CB" w:rsidRDefault="00D039CB" w:rsidP="00D039CB">
      <w:pPr>
        <w:spacing w:after="0"/>
        <w:rPr>
          <w:b/>
          <w:sz w:val="32"/>
        </w:rPr>
      </w:pPr>
    </w:p>
    <w:p w:rsidR="002C5E90" w:rsidRPr="00AC31E3" w:rsidRDefault="002C5E90" w:rsidP="007A2B3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31E3">
        <w:rPr>
          <w:rFonts w:ascii="Times New Roman" w:hAnsi="Times New Roman" w:cs="Times New Roman"/>
          <w:b/>
          <w:sz w:val="48"/>
          <w:szCs w:val="48"/>
        </w:rPr>
        <w:t>P o z v á n k a</w:t>
      </w:r>
    </w:p>
    <w:p w:rsidR="00D039CB" w:rsidRDefault="002C5E90" w:rsidP="005874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5E90">
        <w:rPr>
          <w:rFonts w:ascii="Times New Roman" w:hAnsi="Times New Roman" w:cs="Times New Roman"/>
          <w:i/>
          <w:sz w:val="24"/>
          <w:szCs w:val="24"/>
        </w:rPr>
        <w:t>V súlade s</w:t>
      </w:r>
      <w:r>
        <w:rPr>
          <w:rFonts w:ascii="Times New Roman" w:hAnsi="Times New Roman" w:cs="Times New Roman"/>
          <w:i/>
          <w:sz w:val="24"/>
          <w:szCs w:val="24"/>
        </w:rPr>
        <w:t> ustanovením § 13 ods. 4 písm. a</w:t>
      </w:r>
      <w:r w:rsidR="00B22605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zák</w:t>
      </w:r>
      <w:r w:rsidR="00B22605">
        <w:rPr>
          <w:rFonts w:ascii="Times New Roman" w:hAnsi="Times New Roman" w:cs="Times New Roman"/>
          <w:i/>
          <w:sz w:val="24"/>
          <w:szCs w:val="24"/>
        </w:rPr>
        <w:t xml:space="preserve">ona </w:t>
      </w:r>
      <w:r>
        <w:rPr>
          <w:rFonts w:ascii="Times New Roman" w:hAnsi="Times New Roman" w:cs="Times New Roman"/>
          <w:i/>
          <w:sz w:val="24"/>
          <w:szCs w:val="24"/>
        </w:rPr>
        <w:t xml:space="preserve"> SNR č. 369/1990 Zb. o obecnom zriadení v znení neskorších predpisov</w:t>
      </w:r>
    </w:p>
    <w:p w:rsidR="002C5E90" w:rsidRPr="002E5B5C" w:rsidRDefault="002C5E90" w:rsidP="002E5B5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5C">
        <w:rPr>
          <w:rFonts w:ascii="Times New Roman" w:hAnsi="Times New Roman" w:cs="Times New Roman"/>
          <w:b/>
          <w:sz w:val="28"/>
          <w:szCs w:val="28"/>
        </w:rPr>
        <w:t>z v o l á v a m</w:t>
      </w:r>
    </w:p>
    <w:p w:rsidR="002C5E90" w:rsidRPr="002E5B5C" w:rsidRDefault="00B22605" w:rsidP="002E5B5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1C" w:rsidRPr="002E5B5C">
        <w:rPr>
          <w:rFonts w:ascii="Times New Roman" w:hAnsi="Times New Roman" w:cs="Times New Roman"/>
          <w:b/>
          <w:sz w:val="28"/>
          <w:szCs w:val="28"/>
        </w:rPr>
        <w:t>zasadnutie obecného</w:t>
      </w:r>
      <w:r w:rsidR="002C5E90" w:rsidRPr="002E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1C" w:rsidRPr="002E5B5C">
        <w:rPr>
          <w:rFonts w:ascii="Times New Roman" w:hAnsi="Times New Roman" w:cs="Times New Roman"/>
          <w:b/>
          <w:sz w:val="28"/>
          <w:szCs w:val="28"/>
        </w:rPr>
        <w:t>zastupiteľstva</w:t>
      </w:r>
      <w:r w:rsidR="002C5E90" w:rsidRPr="002E5B5C">
        <w:rPr>
          <w:rFonts w:ascii="Times New Roman" w:hAnsi="Times New Roman" w:cs="Times New Roman"/>
          <w:b/>
          <w:sz w:val="28"/>
          <w:szCs w:val="28"/>
        </w:rPr>
        <w:t xml:space="preserve"> obce Stará Lesná</w:t>
      </w:r>
      <w:r w:rsidR="008E21D8" w:rsidRPr="002E5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467" w:rsidRPr="00AC31E3" w:rsidRDefault="009D1467" w:rsidP="00AC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99" w:rsidRPr="002C5E90" w:rsidRDefault="002C5E90" w:rsidP="002C5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90">
        <w:rPr>
          <w:rFonts w:ascii="Times New Roman" w:hAnsi="Times New Roman" w:cs="Times New Roman"/>
          <w:sz w:val="24"/>
          <w:szCs w:val="24"/>
        </w:rPr>
        <w:t xml:space="preserve">ktoré sa uskutoční dňa </w:t>
      </w:r>
      <w:r w:rsidR="0029400D">
        <w:rPr>
          <w:rFonts w:ascii="Times New Roman" w:hAnsi="Times New Roman" w:cs="Times New Roman"/>
          <w:sz w:val="24"/>
          <w:szCs w:val="24"/>
        </w:rPr>
        <w:t>2</w:t>
      </w:r>
      <w:r w:rsidR="00AB0804">
        <w:rPr>
          <w:rFonts w:ascii="Times New Roman" w:hAnsi="Times New Roman" w:cs="Times New Roman"/>
          <w:sz w:val="24"/>
          <w:szCs w:val="24"/>
        </w:rPr>
        <w:t>1</w:t>
      </w:r>
      <w:r w:rsidR="00944408">
        <w:rPr>
          <w:rFonts w:ascii="Times New Roman" w:hAnsi="Times New Roman" w:cs="Times New Roman"/>
          <w:sz w:val="24"/>
          <w:szCs w:val="24"/>
        </w:rPr>
        <w:t xml:space="preserve">. </w:t>
      </w:r>
      <w:r w:rsidR="00AB0804">
        <w:rPr>
          <w:rFonts w:ascii="Times New Roman" w:hAnsi="Times New Roman" w:cs="Times New Roman"/>
          <w:sz w:val="24"/>
          <w:szCs w:val="24"/>
        </w:rPr>
        <w:t xml:space="preserve">októbra </w:t>
      </w:r>
      <w:r w:rsidR="00944408">
        <w:rPr>
          <w:rFonts w:ascii="Times New Roman" w:hAnsi="Times New Roman" w:cs="Times New Roman"/>
          <w:sz w:val="24"/>
          <w:szCs w:val="24"/>
        </w:rPr>
        <w:t>2020</w:t>
      </w:r>
      <w:r w:rsidRPr="002C5E90">
        <w:rPr>
          <w:rFonts w:ascii="Times New Roman" w:hAnsi="Times New Roman" w:cs="Times New Roman"/>
          <w:sz w:val="24"/>
          <w:szCs w:val="24"/>
        </w:rPr>
        <w:t xml:space="preserve"> o</w:t>
      </w:r>
      <w:r w:rsidR="00FA35F4">
        <w:rPr>
          <w:rFonts w:ascii="Times New Roman" w:hAnsi="Times New Roman" w:cs="Times New Roman"/>
          <w:sz w:val="24"/>
          <w:szCs w:val="24"/>
        </w:rPr>
        <w:t> </w:t>
      </w:r>
      <w:r w:rsidR="00944408">
        <w:rPr>
          <w:rFonts w:ascii="Times New Roman" w:hAnsi="Times New Roman" w:cs="Times New Roman"/>
          <w:sz w:val="24"/>
          <w:szCs w:val="24"/>
        </w:rPr>
        <w:t>1</w:t>
      </w:r>
      <w:r w:rsidR="005E3BDB">
        <w:rPr>
          <w:rFonts w:ascii="Times New Roman" w:hAnsi="Times New Roman" w:cs="Times New Roman"/>
          <w:sz w:val="24"/>
          <w:szCs w:val="24"/>
        </w:rPr>
        <w:t>7</w:t>
      </w:r>
      <w:r w:rsidR="00FA35F4">
        <w:rPr>
          <w:rFonts w:ascii="Times New Roman" w:hAnsi="Times New Roman" w:cs="Times New Roman"/>
          <w:sz w:val="24"/>
          <w:szCs w:val="24"/>
        </w:rPr>
        <w:t xml:space="preserve"> </w:t>
      </w:r>
      <w:r w:rsidR="000274A9">
        <w:rPr>
          <w:rFonts w:ascii="Times New Roman" w:hAnsi="Times New Roman" w:cs="Times New Roman"/>
          <w:sz w:val="24"/>
          <w:szCs w:val="24"/>
        </w:rPr>
        <w:t>.</w:t>
      </w:r>
      <w:r w:rsidR="0054144F">
        <w:rPr>
          <w:rFonts w:ascii="Times New Roman" w:hAnsi="Times New Roman" w:cs="Times New Roman"/>
          <w:sz w:val="24"/>
          <w:szCs w:val="24"/>
        </w:rPr>
        <w:t>0</w:t>
      </w:r>
      <w:r w:rsidRPr="002C5E90">
        <w:rPr>
          <w:rFonts w:ascii="Times New Roman" w:hAnsi="Times New Roman" w:cs="Times New Roman"/>
          <w:sz w:val="24"/>
          <w:szCs w:val="24"/>
        </w:rPr>
        <w:t>0 hod. v</w:t>
      </w:r>
      <w:r w:rsidR="009F5929">
        <w:rPr>
          <w:rFonts w:ascii="Times New Roman" w:hAnsi="Times New Roman" w:cs="Times New Roman"/>
          <w:sz w:val="24"/>
          <w:szCs w:val="24"/>
        </w:rPr>
        <w:t xml:space="preserve"> sále </w:t>
      </w:r>
      <w:r w:rsidR="00746AE3">
        <w:rPr>
          <w:rFonts w:ascii="Times New Roman" w:hAnsi="Times New Roman" w:cs="Times New Roman"/>
          <w:sz w:val="24"/>
          <w:szCs w:val="24"/>
        </w:rPr>
        <w:t xml:space="preserve"> </w:t>
      </w:r>
      <w:r w:rsidRPr="002C5E90">
        <w:rPr>
          <w:rFonts w:ascii="Times New Roman" w:hAnsi="Times New Roman" w:cs="Times New Roman"/>
          <w:sz w:val="24"/>
          <w:szCs w:val="24"/>
        </w:rPr>
        <w:t xml:space="preserve"> Obecného úradu</w:t>
      </w:r>
      <w:r w:rsidR="009D61F2">
        <w:rPr>
          <w:rFonts w:ascii="Times New Roman" w:hAnsi="Times New Roman" w:cs="Times New Roman"/>
          <w:sz w:val="24"/>
          <w:szCs w:val="24"/>
        </w:rPr>
        <w:t xml:space="preserve"> v Starej Lesnej</w:t>
      </w:r>
    </w:p>
    <w:p w:rsidR="00587399" w:rsidRDefault="00587399" w:rsidP="005873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7399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2C5E90" w:rsidRPr="00587399">
        <w:rPr>
          <w:rFonts w:ascii="Times New Roman" w:hAnsi="Times New Roman" w:cs="Times New Roman"/>
          <w:b/>
          <w:i/>
          <w:sz w:val="24"/>
          <w:szCs w:val="24"/>
        </w:rPr>
        <w:t>týmto navrhovaným programom:</w:t>
      </w:r>
    </w:p>
    <w:p w:rsidR="00587399" w:rsidRPr="009A6291" w:rsidRDefault="00587399" w:rsidP="009A6291">
      <w:pPr>
        <w:pStyle w:val="Bezriadkovania"/>
        <w:rPr>
          <w:rFonts w:ascii="Times New Roman" w:hAnsi="Times New Roman" w:cs="Times New Roman"/>
        </w:rPr>
      </w:pPr>
    </w:p>
    <w:p w:rsidR="004670B9" w:rsidRPr="009A6291" w:rsidRDefault="004670B9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</w:rPr>
        <w:t xml:space="preserve">1. </w:t>
      </w:r>
      <w:r w:rsidR="0054144F" w:rsidRPr="009A6291">
        <w:rPr>
          <w:rFonts w:ascii="Times New Roman" w:hAnsi="Times New Roman" w:cs="Times New Roman"/>
          <w:b/>
        </w:rPr>
        <w:t>Otvorenie</w:t>
      </w:r>
    </w:p>
    <w:p w:rsidR="00587399" w:rsidRDefault="004670B9" w:rsidP="009A6291">
      <w:pPr>
        <w:pStyle w:val="Bezriadkovania"/>
        <w:rPr>
          <w:rFonts w:ascii="Times New Roman" w:hAnsi="Times New Roman" w:cs="Times New Roman"/>
        </w:rPr>
      </w:pPr>
      <w:r w:rsidRPr="009A6291">
        <w:rPr>
          <w:rFonts w:ascii="Times New Roman" w:hAnsi="Times New Roman" w:cs="Times New Roman"/>
        </w:rPr>
        <w:t xml:space="preserve">    a)  </w:t>
      </w:r>
      <w:r w:rsidR="005C27FE" w:rsidRPr="009A6291">
        <w:rPr>
          <w:rFonts w:ascii="Times New Roman" w:hAnsi="Times New Roman" w:cs="Times New Roman"/>
        </w:rPr>
        <w:t>u</w:t>
      </w:r>
      <w:r w:rsidRPr="009A6291">
        <w:rPr>
          <w:rFonts w:ascii="Times New Roman" w:hAnsi="Times New Roman" w:cs="Times New Roman"/>
        </w:rPr>
        <w:t xml:space="preserve">rčenie zapisovateľa </w:t>
      </w:r>
      <w:r w:rsidR="00746AE3" w:rsidRPr="009A6291">
        <w:rPr>
          <w:rFonts w:ascii="Times New Roman" w:hAnsi="Times New Roman" w:cs="Times New Roman"/>
        </w:rPr>
        <w:t xml:space="preserve"> a overovateľov zápisnice</w:t>
      </w:r>
      <w:r w:rsidR="0054144F" w:rsidRPr="009A6291">
        <w:rPr>
          <w:rFonts w:ascii="Times New Roman" w:hAnsi="Times New Roman" w:cs="Times New Roman"/>
        </w:rPr>
        <w:t xml:space="preserve"> </w:t>
      </w:r>
    </w:p>
    <w:p w:rsidR="00587399" w:rsidRPr="009A6291" w:rsidRDefault="0029400D" w:rsidP="009A629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</w:t>
      </w:r>
      <w:r w:rsidR="0054144F" w:rsidRPr="009A6291">
        <w:rPr>
          <w:rFonts w:ascii="Times New Roman" w:hAnsi="Times New Roman" w:cs="Times New Roman"/>
        </w:rPr>
        <w:t xml:space="preserve">) </w:t>
      </w:r>
      <w:r w:rsidR="00587399" w:rsidRPr="009A6291">
        <w:rPr>
          <w:rFonts w:ascii="Times New Roman" w:hAnsi="Times New Roman" w:cs="Times New Roman"/>
        </w:rPr>
        <w:t xml:space="preserve"> </w:t>
      </w:r>
      <w:r w:rsidR="009A6291" w:rsidRPr="009A6291">
        <w:rPr>
          <w:rFonts w:ascii="Times New Roman" w:hAnsi="Times New Roman" w:cs="Times New Roman"/>
        </w:rPr>
        <w:t>schválenie programu rokovania</w:t>
      </w:r>
    </w:p>
    <w:p w:rsidR="002E5B5C" w:rsidRPr="009A6291" w:rsidRDefault="001B6EA7" w:rsidP="009A6291">
      <w:pPr>
        <w:pStyle w:val="Bezriadkovania"/>
        <w:rPr>
          <w:rFonts w:ascii="Times New Roman" w:hAnsi="Times New Roman" w:cs="Times New Roman"/>
        </w:rPr>
      </w:pPr>
      <w:r w:rsidRPr="009A6291">
        <w:rPr>
          <w:rFonts w:ascii="Times New Roman" w:hAnsi="Times New Roman" w:cs="Times New Roman"/>
        </w:rPr>
        <w:t xml:space="preserve">    </w:t>
      </w:r>
    </w:p>
    <w:p w:rsidR="00175475" w:rsidRDefault="00746AE3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  <w:b/>
        </w:rPr>
        <w:t>2</w:t>
      </w:r>
      <w:r w:rsidR="00587399" w:rsidRPr="009A6291">
        <w:rPr>
          <w:rFonts w:ascii="Times New Roman" w:hAnsi="Times New Roman" w:cs="Times New Roman"/>
          <w:b/>
        </w:rPr>
        <w:t>.</w:t>
      </w:r>
      <w:r w:rsidR="00587399" w:rsidRPr="009A6291">
        <w:rPr>
          <w:rFonts w:ascii="Times New Roman" w:hAnsi="Times New Roman" w:cs="Times New Roman"/>
        </w:rPr>
        <w:t xml:space="preserve">  </w:t>
      </w:r>
      <w:r w:rsidR="009A6291" w:rsidRPr="009A6291">
        <w:rPr>
          <w:rFonts w:ascii="Times New Roman" w:hAnsi="Times New Roman" w:cs="Times New Roman"/>
          <w:b/>
        </w:rPr>
        <w:t>Kontrola plnenia uznesení</w:t>
      </w:r>
    </w:p>
    <w:p w:rsidR="00AB0804" w:rsidRDefault="00AB0804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Návrh na zriadenie návrhovej komisie obecného zastupiteľstva obce Stará Lesná</w:t>
      </w:r>
    </w:p>
    <w:p w:rsidR="00AB0804" w:rsidRDefault="00AB0804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Návrh na zriadenie obecnej rady obce Stará Lesná</w:t>
      </w:r>
    </w:p>
    <w:p w:rsidR="00AB0804" w:rsidRDefault="00AB0804" w:rsidP="009A6291">
      <w:pPr>
        <w:pStyle w:val="Bezriadkovania"/>
        <w:rPr>
          <w:rFonts w:ascii="Times New Roman" w:hAnsi="Times New Roman" w:cs="Times New Roman"/>
          <w:b/>
        </w:rPr>
      </w:pPr>
    </w:p>
    <w:p w:rsidR="001F3CA3" w:rsidRDefault="00AB0804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Návrh rozpočtu Obce Stará Lesná na roky 2020 až 2022 (po posledných usmerneniach </w:t>
      </w:r>
      <w:r w:rsidR="001F3CA3">
        <w:rPr>
          <w:rFonts w:ascii="Times New Roman" w:hAnsi="Times New Roman" w:cs="Times New Roman"/>
          <w:b/>
        </w:rPr>
        <w:t xml:space="preserve"> </w:t>
      </w:r>
    </w:p>
    <w:p w:rsidR="00175475" w:rsidRPr="009A6291" w:rsidRDefault="001F3CA3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B0804">
        <w:rPr>
          <w:rFonts w:ascii="Times New Roman" w:hAnsi="Times New Roman" w:cs="Times New Roman"/>
          <w:b/>
        </w:rPr>
        <w:t>a úpravách z MF SR</w:t>
      </w:r>
      <w:r>
        <w:rPr>
          <w:rFonts w:ascii="Times New Roman" w:hAnsi="Times New Roman" w:cs="Times New Roman"/>
          <w:b/>
        </w:rPr>
        <w:t>)</w:t>
      </w:r>
      <w:r w:rsidR="009A6291" w:rsidRPr="009A6291">
        <w:rPr>
          <w:rFonts w:ascii="Times New Roman" w:hAnsi="Times New Roman" w:cs="Times New Roman"/>
          <w:b/>
        </w:rPr>
        <w:t xml:space="preserve"> </w:t>
      </w:r>
    </w:p>
    <w:p w:rsidR="009A6291" w:rsidRPr="009A6291" w:rsidRDefault="009A6291" w:rsidP="009A6291">
      <w:pPr>
        <w:pStyle w:val="Bezriadkovania"/>
        <w:rPr>
          <w:rFonts w:ascii="Times New Roman" w:hAnsi="Times New Roman" w:cs="Times New Roman"/>
          <w:b/>
        </w:rPr>
      </w:pPr>
    </w:p>
    <w:p w:rsidR="00175475" w:rsidRDefault="001F3CA3" w:rsidP="009F592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A6291" w:rsidRPr="009A629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Vysporiadanie pozemkov pod Domom smútku a cintorína</w:t>
      </w:r>
    </w:p>
    <w:p w:rsidR="001F3CA3" w:rsidRDefault="001F3CA3" w:rsidP="009F5929">
      <w:pPr>
        <w:pStyle w:val="Bezriadkovania"/>
        <w:rPr>
          <w:rFonts w:ascii="Times New Roman" w:hAnsi="Times New Roman" w:cs="Times New Roman"/>
          <w:b/>
        </w:rPr>
      </w:pPr>
    </w:p>
    <w:p w:rsidR="001F3CA3" w:rsidRDefault="001F3CA3" w:rsidP="009F592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 Návrh na uzatvorenie zmluvy o budúcej zmluve o zriadení vecného bremena a kúpnej zmluvy </w:t>
      </w:r>
    </w:p>
    <w:p w:rsidR="001F3CA3" w:rsidRPr="009A6291" w:rsidRDefault="001F3CA3" w:rsidP="009F5929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pre VSD Košice – presun trafostanice a úprava NN</w:t>
      </w:r>
    </w:p>
    <w:p w:rsidR="005F0FB7" w:rsidRPr="009A6291" w:rsidRDefault="005F0FB7" w:rsidP="009A6291">
      <w:pPr>
        <w:pStyle w:val="Bezriadkovania"/>
        <w:rPr>
          <w:rFonts w:ascii="Times New Roman" w:hAnsi="Times New Roman" w:cs="Times New Roman"/>
        </w:rPr>
      </w:pPr>
    </w:p>
    <w:p w:rsidR="001F3CA3" w:rsidRDefault="001F3CA3" w:rsidP="0029400D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75475" w:rsidRPr="009F5929">
        <w:rPr>
          <w:rFonts w:ascii="Times New Roman" w:hAnsi="Times New Roman" w:cs="Times New Roman"/>
          <w:b/>
        </w:rPr>
        <w:t xml:space="preserve">. </w:t>
      </w:r>
      <w:r w:rsidR="002B5E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Návrh na uzatvorenie zmluvy o budúcej zmluve o zriadení vecného bremena pre Invest </w:t>
      </w:r>
    </w:p>
    <w:p w:rsidR="005F0FB7" w:rsidRDefault="001F3CA3" w:rsidP="0029400D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Harmónia Kežmarok – predĺženie strednotlakého plynovodu</w:t>
      </w:r>
      <w:r w:rsidR="002B5EE8">
        <w:rPr>
          <w:rFonts w:ascii="Times New Roman" w:hAnsi="Times New Roman" w:cs="Times New Roman"/>
          <w:b/>
        </w:rPr>
        <w:t xml:space="preserve"> </w:t>
      </w:r>
    </w:p>
    <w:p w:rsidR="000F3FD8" w:rsidRDefault="000F3FD8" w:rsidP="0029400D">
      <w:pPr>
        <w:pStyle w:val="Bezriadkovania"/>
        <w:rPr>
          <w:rFonts w:ascii="Times New Roman" w:hAnsi="Times New Roman" w:cs="Times New Roman"/>
          <w:b/>
        </w:rPr>
      </w:pPr>
    </w:p>
    <w:p w:rsidR="000F3FD8" w:rsidRDefault="001F3CA3" w:rsidP="0029400D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F3FD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Prerokovanie zmluvy o dielo na dodávku oceľovej mostnej konštrukcie</w:t>
      </w:r>
    </w:p>
    <w:p w:rsidR="002B5EE8" w:rsidRPr="009A6291" w:rsidRDefault="002B5EE8" w:rsidP="0029400D">
      <w:pPr>
        <w:pStyle w:val="Bezriadkovania"/>
        <w:rPr>
          <w:rFonts w:ascii="Times New Roman" w:hAnsi="Times New Roman" w:cs="Times New Roman"/>
        </w:rPr>
      </w:pPr>
    </w:p>
    <w:p w:rsidR="001F3CA3" w:rsidRDefault="001F3CA3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E5B5C" w:rsidRPr="007B6978">
        <w:rPr>
          <w:rFonts w:ascii="Times New Roman" w:hAnsi="Times New Roman" w:cs="Times New Roman"/>
          <w:b/>
        </w:rPr>
        <w:t>.</w:t>
      </w:r>
      <w:r w:rsidR="000F3FD8">
        <w:rPr>
          <w:rFonts w:ascii="Times New Roman" w:hAnsi="Times New Roman" w:cs="Times New Roman"/>
          <w:b/>
        </w:rPr>
        <w:t xml:space="preserve"> </w:t>
      </w:r>
      <w:r w:rsidR="002E5B5C" w:rsidRPr="007B6978">
        <w:rPr>
          <w:rFonts w:ascii="Times New Roman" w:hAnsi="Times New Roman" w:cs="Times New Roman"/>
          <w:b/>
        </w:rPr>
        <w:t xml:space="preserve"> </w:t>
      </w:r>
      <w:r w:rsidR="009F5929">
        <w:rPr>
          <w:rFonts w:ascii="Times New Roman" w:hAnsi="Times New Roman" w:cs="Times New Roman"/>
          <w:b/>
        </w:rPr>
        <w:t xml:space="preserve">Odpredaj pozemkov: </w:t>
      </w:r>
      <w:r w:rsidR="001A14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Vladimír Ševčovič a manž. Janka, Podbanské 7</w:t>
      </w:r>
    </w:p>
    <w:p w:rsidR="007960E1" w:rsidRDefault="001F3CA3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Rastislav Figura a manž. Lýdia, Stará Lesná</w:t>
      </w:r>
      <w:r>
        <w:rPr>
          <w:rFonts w:ascii="Times New Roman" w:hAnsi="Times New Roman" w:cs="Times New Roman"/>
          <w:b/>
        </w:rPr>
        <w:tab/>
        <w:t xml:space="preserve"> </w:t>
      </w:r>
    </w:p>
    <w:p w:rsidR="009F5929" w:rsidRDefault="009F5929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</w:t>
      </w:r>
      <w:r w:rsidR="001F3CA3">
        <w:rPr>
          <w:rFonts w:ascii="Times New Roman" w:hAnsi="Times New Roman" w:cs="Times New Roman"/>
          <w:b/>
        </w:rPr>
        <w:t xml:space="preserve"> </w:t>
      </w:r>
      <w:r w:rsidR="000F3FD8">
        <w:rPr>
          <w:rFonts w:ascii="Times New Roman" w:hAnsi="Times New Roman" w:cs="Times New Roman"/>
          <w:b/>
        </w:rPr>
        <w:t xml:space="preserve">Doc. </w:t>
      </w:r>
      <w:r>
        <w:rPr>
          <w:rFonts w:ascii="Times New Roman" w:hAnsi="Times New Roman" w:cs="Times New Roman"/>
          <w:b/>
        </w:rPr>
        <w:t>MUDr. Branislav Stančák, CSc., Košice</w:t>
      </w:r>
    </w:p>
    <w:p w:rsidR="000F3FD8" w:rsidRDefault="0022671B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</w:t>
      </w:r>
      <w:r w:rsidR="001F3CA3">
        <w:rPr>
          <w:rFonts w:ascii="Times New Roman" w:hAnsi="Times New Roman" w:cs="Times New Roman"/>
          <w:b/>
        </w:rPr>
        <w:t xml:space="preserve"> Ing. Jozef Čekovský a manž. Anna, Stará Lesná</w:t>
      </w:r>
    </w:p>
    <w:p w:rsidR="0022671B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1F3CA3">
        <w:rPr>
          <w:rFonts w:ascii="Times New Roman" w:hAnsi="Times New Roman" w:cs="Times New Roman"/>
          <w:b/>
        </w:rPr>
        <w:t xml:space="preserve">  Anna Štelbaská, Stará Lesná</w:t>
      </w:r>
    </w:p>
    <w:p w:rsidR="001F3CA3" w:rsidRDefault="000F3FD8" w:rsidP="001F3CA3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0F3FD8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10D94" w:rsidRDefault="0019214C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MUDr. Štefan Cuľba a manž. Radoslava, Košice</w:t>
      </w:r>
      <w:r w:rsidR="001F3CA3">
        <w:rPr>
          <w:rFonts w:ascii="Times New Roman" w:hAnsi="Times New Roman" w:cs="Times New Roman"/>
          <w:b/>
        </w:rPr>
        <w:t xml:space="preserve"> (zámer)</w:t>
      </w:r>
    </w:p>
    <w:p w:rsidR="001F3CA3" w:rsidRDefault="001F3CA3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Jarmila Horváthová, Kežmarok (zámer)</w:t>
      </w:r>
    </w:p>
    <w:p w:rsidR="001F3CA3" w:rsidRDefault="001F3CA3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Ján Harniš, Vladimír Harniš, Stará Lesná (zámer)</w:t>
      </w:r>
    </w:p>
    <w:p w:rsidR="001F3CA3" w:rsidRDefault="001F3CA3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11805">
        <w:rPr>
          <w:rFonts w:ascii="Times New Roman" w:hAnsi="Times New Roman" w:cs="Times New Roman"/>
          <w:b/>
        </w:rPr>
        <w:t xml:space="preserve">     Dalibor Pišta a manž. Oľga, Stará Lesná (zámer) </w:t>
      </w:r>
      <w:r>
        <w:rPr>
          <w:rFonts w:ascii="Times New Roman" w:hAnsi="Times New Roman" w:cs="Times New Roman"/>
          <w:b/>
        </w:rPr>
        <w:tab/>
      </w:r>
    </w:p>
    <w:p w:rsidR="00311805" w:rsidRDefault="00311805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Erich Domček, Jozef Birošík, Slavomír Hanzely – parc. 4388/187</w:t>
      </w:r>
    </w:p>
    <w:p w:rsidR="00AB7A81" w:rsidRDefault="00AB7A81" w:rsidP="009A6291">
      <w:pPr>
        <w:pStyle w:val="Bezriadkovania"/>
        <w:rPr>
          <w:rFonts w:ascii="Times New Roman" w:hAnsi="Times New Roman" w:cs="Times New Roman"/>
          <w:b/>
        </w:rPr>
      </w:pPr>
    </w:p>
    <w:p w:rsidR="00B24708" w:rsidRDefault="00311805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587467" w:rsidRPr="007B6978">
        <w:rPr>
          <w:rFonts w:ascii="Times New Roman" w:hAnsi="Times New Roman" w:cs="Times New Roman"/>
          <w:b/>
        </w:rPr>
        <w:t>.</w:t>
      </w:r>
      <w:r w:rsidR="005F0FB7" w:rsidRPr="007B6978">
        <w:rPr>
          <w:rFonts w:ascii="Times New Roman" w:hAnsi="Times New Roman" w:cs="Times New Roman"/>
          <w:b/>
        </w:rPr>
        <w:t xml:space="preserve"> </w:t>
      </w:r>
      <w:r w:rsidR="00B24708">
        <w:rPr>
          <w:rFonts w:ascii="Times New Roman" w:hAnsi="Times New Roman" w:cs="Times New Roman"/>
          <w:b/>
        </w:rPr>
        <w:t xml:space="preserve"> </w:t>
      </w:r>
      <w:r w:rsidR="00DB35BF">
        <w:rPr>
          <w:rFonts w:ascii="Times New Roman" w:hAnsi="Times New Roman" w:cs="Times New Roman"/>
          <w:b/>
        </w:rPr>
        <w:t xml:space="preserve">Rôzne </w:t>
      </w:r>
      <w:r w:rsidR="00B247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oznámenie o doplnení organizačného poriadku a organizačnej štruktúry</w:t>
      </w:r>
    </w:p>
    <w:p w:rsidR="00387A9C" w:rsidRPr="007B6978" w:rsidRDefault="00387A9C" w:rsidP="009A6291">
      <w:pPr>
        <w:pStyle w:val="Bezriadkovania"/>
        <w:rPr>
          <w:rFonts w:ascii="Times New Roman" w:hAnsi="Times New Roman" w:cs="Times New Roman"/>
          <w:b/>
        </w:rPr>
      </w:pPr>
    </w:p>
    <w:p w:rsidR="00746AE3" w:rsidRDefault="00B24708" w:rsidP="001954F5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F0FB7" w:rsidRPr="001954F5">
        <w:rPr>
          <w:rFonts w:ascii="Times New Roman" w:hAnsi="Times New Roman" w:cs="Times New Roman"/>
          <w:b/>
        </w:rPr>
        <w:t xml:space="preserve">. </w:t>
      </w:r>
      <w:r w:rsidR="001954F5" w:rsidRPr="001954F5">
        <w:rPr>
          <w:rFonts w:ascii="Times New Roman" w:hAnsi="Times New Roman" w:cs="Times New Roman"/>
          <w:b/>
        </w:rPr>
        <w:t xml:space="preserve">Interpelácia poslancov </w:t>
      </w:r>
    </w:p>
    <w:p w:rsidR="001954F5" w:rsidRPr="001954F5" w:rsidRDefault="001954F5" w:rsidP="001954F5">
      <w:pPr>
        <w:pStyle w:val="Bezriadkovania"/>
        <w:rPr>
          <w:rFonts w:ascii="Times New Roman" w:hAnsi="Times New Roman" w:cs="Times New Roman"/>
          <w:b/>
        </w:rPr>
      </w:pPr>
    </w:p>
    <w:p w:rsidR="001954F5" w:rsidRDefault="00B10D94" w:rsidP="001954F5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24708">
        <w:rPr>
          <w:rFonts w:ascii="Times New Roman" w:hAnsi="Times New Roman" w:cs="Times New Roman"/>
          <w:b/>
        </w:rPr>
        <w:t>0</w:t>
      </w:r>
      <w:r w:rsidR="001954F5" w:rsidRPr="001954F5">
        <w:rPr>
          <w:rFonts w:ascii="Times New Roman" w:hAnsi="Times New Roman" w:cs="Times New Roman"/>
          <w:b/>
        </w:rPr>
        <w:t xml:space="preserve">. Diskusia </w:t>
      </w:r>
    </w:p>
    <w:p w:rsidR="00D039CB" w:rsidRPr="001954F5" w:rsidRDefault="00D039CB" w:rsidP="001954F5">
      <w:pPr>
        <w:pStyle w:val="Bezriadkovania"/>
        <w:rPr>
          <w:rFonts w:ascii="Times New Roman" w:hAnsi="Times New Roman" w:cs="Times New Roman"/>
          <w:b/>
        </w:rPr>
      </w:pPr>
    </w:p>
    <w:p w:rsidR="001954F5" w:rsidRPr="001954F5" w:rsidRDefault="001954F5" w:rsidP="001954F5">
      <w:pPr>
        <w:pStyle w:val="Bezriadkovania"/>
        <w:rPr>
          <w:rFonts w:ascii="Times New Roman" w:hAnsi="Times New Roman" w:cs="Times New Roman"/>
          <w:b/>
        </w:rPr>
      </w:pPr>
      <w:r w:rsidRPr="001954F5">
        <w:rPr>
          <w:rFonts w:ascii="Times New Roman" w:hAnsi="Times New Roman" w:cs="Times New Roman"/>
          <w:b/>
        </w:rPr>
        <w:t>1</w:t>
      </w:r>
      <w:r w:rsidR="00B24708">
        <w:rPr>
          <w:rFonts w:ascii="Times New Roman" w:hAnsi="Times New Roman" w:cs="Times New Roman"/>
          <w:b/>
        </w:rPr>
        <w:t>1</w:t>
      </w:r>
      <w:r w:rsidR="005D48A3">
        <w:rPr>
          <w:rFonts w:ascii="Times New Roman" w:hAnsi="Times New Roman" w:cs="Times New Roman"/>
          <w:b/>
        </w:rPr>
        <w:t xml:space="preserve"> </w:t>
      </w:r>
      <w:r w:rsidRPr="001954F5">
        <w:rPr>
          <w:rFonts w:ascii="Times New Roman" w:hAnsi="Times New Roman" w:cs="Times New Roman"/>
          <w:b/>
        </w:rPr>
        <w:t>. Záver</w:t>
      </w:r>
    </w:p>
    <w:p w:rsidR="00746AE3" w:rsidRPr="009A6291" w:rsidRDefault="00746AE3" w:rsidP="009A6291">
      <w:pPr>
        <w:pStyle w:val="Bezriadkovania"/>
        <w:rPr>
          <w:rFonts w:ascii="Times New Roman" w:hAnsi="Times New Roman" w:cs="Times New Roman"/>
        </w:rPr>
      </w:pPr>
    </w:p>
    <w:p w:rsidR="009D1467" w:rsidRDefault="002E5B5C" w:rsidP="005874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1467" w:rsidRDefault="009D1467" w:rsidP="005874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467" w:rsidRPr="005F0FB7" w:rsidRDefault="006F4251" w:rsidP="009D146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F0FB7">
        <w:rPr>
          <w:rFonts w:ascii="Times New Roman" w:hAnsi="Times New Roman" w:cs="Times New Roman"/>
          <w:sz w:val="24"/>
          <w:szCs w:val="24"/>
        </w:rPr>
        <w:t>Ľ</w:t>
      </w:r>
      <w:r w:rsidR="00587467" w:rsidRPr="005F0FB7">
        <w:rPr>
          <w:rFonts w:ascii="Times New Roman" w:hAnsi="Times New Roman" w:cs="Times New Roman"/>
          <w:sz w:val="24"/>
          <w:szCs w:val="24"/>
        </w:rPr>
        <w:t>ubomír Lauf</w:t>
      </w:r>
      <w:r w:rsidR="00FA35F4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  <w:r w:rsidR="009D1467" w:rsidRPr="005F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67" w:rsidRPr="005F0FB7" w:rsidRDefault="00587467" w:rsidP="009D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A0A0C" w:rsidRPr="005F0F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0FB7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                                        </w:t>
      </w:r>
    </w:p>
    <w:p w:rsidR="00E24799" w:rsidRDefault="00E24799" w:rsidP="005C2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408" w:rsidRPr="0019214C" w:rsidRDefault="00DB41C3" w:rsidP="00192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1C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CB3DF" wp14:editId="20DD3E84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58102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EDE84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5pt" to="45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" strokecolor="black [3040]"/>
            </w:pict>
          </mc:Fallback>
        </mc:AlternateContent>
      </w:r>
    </w:p>
    <w:p w:rsidR="00944408" w:rsidRDefault="00944408" w:rsidP="00AC31E3">
      <w:pPr>
        <w:pStyle w:val="Bezriadkovania"/>
        <w:rPr>
          <w:rFonts w:ascii="Times New Roman" w:hAnsi="Times New Roman" w:cs="Times New Roman"/>
          <w:i/>
        </w:rPr>
      </w:pPr>
    </w:p>
    <w:p w:rsidR="00AC31E3" w:rsidRDefault="00DB41C3" w:rsidP="00AC31E3">
      <w:pPr>
        <w:pStyle w:val="Bezriadkovania"/>
        <w:rPr>
          <w:rFonts w:ascii="Times New Roman" w:hAnsi="Times New Roman" w:cs="Times New Roman"/>
          <w:i/>
        </w:rPr>
      </w:pPr>
      <w:r w:rsidRPr="00AC31E3">
        <w:rPr>
          <w:rFonts w:ascii="Times New Roman" w:hAnsi="Times New Roman" w:cs="Times New Roman"/>
          <w:i/>
        </w:rPr>
        <w:t>Pozvánka zverejnená na</w:t>
      </w:r>
      <w:r w:rsidR="00AC31E3" w:rsidRPr="00AC31E3">
        <w:rPr>
          <w:rFonts w:ascii="Times New Roman" w:hAnsi="Times New Roman" w:cs="Times New Roman"/>
          <w:i/>
        </w:rPr>
        <w:t xml:space="preserve"> úradnej tabuli obce Stará Lesná: </w:t>
      </w:r>
      <w:r w:rsidR="00311805">
        <w:rPr>
          <w:rFonts w:ascii="Times New Roman" w:hAnsi="Times New Roman" w:cs="Times New Roman"/>
          <w:i/>
        </w:rPr>
        <w:t>16</w:t>
      </w:r>
      <w:r w:rsidR="00944408">
        <w:rPr>
          <w:rFonts w:ascii="Times New Roman" w:hAnsi="Times New Roman" w:cs="Times New Roman"/>
          <w:i/>
        </w:rPr>
        <w:t>.</w:t>
      </w:r>
      <w:r w:rsidR="00311805">
        <w:rPr>
          <w:rFonts w:ascii="Times New Roman" w:hAnsi="Times New Roman" w:cs="Times New Roman"/>
          <w:i/>
        </w:rPr>
        <w:t>10</w:t>
      </w:r>
      <w:r w:rsidR="00944408">
        <w:rPr>
          <w:rFonts w:ascii="Times New Roman" w:hAnsi="Times New Roman" w:cs="Times New Roman"/>
          <w:i/>
        </w:rPr>
        <w:t>.2020</w:t>
      </w:r>
      <w:r w:rsidR="008356BD">
        <w:rPr>
          <w:rFonts w:ascii="Times New Roman" w:hAnsi="Times New Roman" w:cs="Times New Roman"/>
          <w:i/>
        </w:rPr>
        <w:t xml:space="preserve"> </w:t>
      </w:r>
    </w:p>
    <w:p w:rsidR="00311805" w:rsidRDefault="00311805" w:rsidP="00AC31E3">
      <w:pPr>
        <w:pStyle w:val="Bezriadkovania"/>
        <w:rPr>
          <w:rFonts w:ascii="Times New Roman" w:hAnsi="Times New Roman" w:cs="Times New Roman"/>
          <w:i/>
        </w:rPr>
      </w:pPr>
    </w:p>
    <w:p w:rsidR="00311805" w:rsidRDefault="00311805" w:rsidP="00AC31E3">
      <w:pPr>
        <w:pStyle w:val="Bezriadkovania"/>
        <w:rPr>
          <w:rFonts w:ascii="Times New Roman" w:hAnsi="Times New Roman" w:cs="Times New Roman"/>
          <w:i/>
        </w:rPr>
      </w:pPr>
    </w:p>
    <w:p w:rsidR="00311805" w:rsidRDefault="00311805" w:rsidP="00AC31E3">
      <w:pPr>
        <w:pStyle w:val="Bezriadkovania"/>
        <w:rPr>
          <w:rFonts w:ascii="Times New Roman" w:hAnsi="Times New Roman" w:cs="Times New Roman"/>
          <w:i/>
        </w:rPr>
      </w:pPr>
    </w:p>
    <w:p w:rsidR="00311805" w:rsidRPr="00FB01A8" w:rsidRDefault="00311805" w:rsidP="00AC31E3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FB01A8">
        <w:rPr>
          <w:rFonts w:ascii="Times New Roman" w:hAnsi="Times New Roman" w:cs="Times New Roman"/>
          <w:i/>
          <w:sz w:val="28"/>
          <w:szCs w:val="28"/>
        </w:rPr>
        <w:t>Zasadnutie sa uskutoční pri dodržaní zvýšených bezpečnostných opatrtení v zmysle Opatrtenia Úradu verejného zdravotníctva SR pri ohrození verejného zdravia č. OLP 8356/2020 zo dňa</w:t>
      </w:r>
      <w:r w:rsidR="005E3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1A8">
        <w:rPr>
          <w:rFonts w:ascii="Times New Roman" w:hAnsi="Times New Roman" w:cs="Times New Roman"/>
          <w:i/>
          <w:sz w:val="28"/>
          <w:szCs w:val="28"/>
        </w:rPr>
        <w:t xml:space="preserve"> 14. 10. 2020.</w:t>
      </w:r>
    </w:p>
    <w:sectPr w:rsidR="00311805" w:rsidRPr="00FB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C89"/>
    <w:multiLevelType w:val="hybridMultilevel"/>
    <w:tmpl w:val="21BC8A80"/>
    <w:lvl w:ilvl="0" w:tplc="952C512A">
      <w:start w:val="8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A3924B7"/>
    <w:multiLevelType w:val="hybridMultilevel"/>
    <w:tmpl w:val="88081C78"/>
    <w:lvl w:ilvl="0" w:tplc="21CA9452">
      <w:start w:val="7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2996533"/>
    <w:multiLevelType w:val="hybridMultilevel"/>
    <w:tmpl w:val="F0A69CD4"/>
    <w:lvl w:ilvl="0" w:tplc="3AE01E04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9250B0F"/>
    <w:multiLevelType w:val="hybridMultilevel"/>
    <w:tmpl w:val="0CE2B1B6"/>
    <w:lvl w:ilvl="0" w:tplc="F544CE08">
      <w:start w:val="7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90"/>
    <w:rsid w:val="000274A9"/>
    <w:rsid w:val="00047BF1"/>
    <w:rsid w:val="00075B50"/>
    <w:rsid w:val="000C1DA5"/>
    <w:rsid w:val="000D0EC5"/>
    <w:rsid w:val="000F3FD8"/>
    <w:rsid w:val="0012234D"/>
    <w:rsid w:val="001229F3"/>
    <w:rsid w:val="00123F2F"/>
    <w:rsid w:val="00136323"/>
    <w:rsid w:val="00143505"/>
    <w:rsid w:val="001650AC"/>
    <w:rsid w:val="00175475"/>
    <w:rsid w:val="0019214C"/>
    <w:rsid w:val="001954F5"/>
    <w:rsid w:val="001A14CC"/>
    <w:rsid w:val="001B6EA7"/>
    <w:rsid w:val="001D521F"/>
    <w:rsid w:val="001D763D"/>
    <w:rsid w:val="001E3CCF"/>
    <w:rsid w:val="001F3CA3"/>
    <w:rsid w:val="0022671B"/>
    <w:rsid w:val="00227EA0"/>
    <w:rsid w:val="0023714E"/>
    <w:rsid w:val="00276284"/>
    <w:rsid w:val="0029400D"/>
    <w:rsid w:val="002B3D8C"/>
    <w:rsid w:val="002B5EE8"/>
    <w:rsid w:val="002C5E90"/>
    <w:rsid w:val="002D225D"/>
    <w:rsid w:val="002E5B5C"/>
    <w:rsid w:val="002E7A78"/>
    <w:rsid w:val="00311805"/>
    <w:rsid w:val="003153F4"/>
    <w:rsid w:val="00387A9C"/>
    <w:rsid w:val="0039336E"/>
    <w:rsid w:val="003C672E"/>
    <w:rsid w:val="00441CC2"/>
    <w:rsid w:val="004614E1"/>
    <w:rsid w:val="004670B9"/>
    <w:rsid w:val="004672DC"/>
    <w:rsid w:val="00510BF8"/>
    <w:rsid w:val="0054144F"/>
    <w:rsid w:val="00584683"/>
    <w:rsid w:val="00587399"/>
    <w:rsid w:val="00587467"/>
    <w:rsid w:val="005C27FE"/>
    <w:rsid w:val="005D48A3"/>
    <w:rsid w:val="005D49C2"/>
    <w:rsid w:val="005E0B38"/>
    <w:rsid w:val="005E3BDB"/>
    <w:rsid w:val="005F0FB7"/>
    <w:rsid w:val="005F43A7"/>
    <w:rsid w:val="0060013A"/>
    <w:rsid w:val="0060613D"/>
    <w:rsid w:val="00606779"/>
    <w:rsid w:val="0062204D"/>
    <w:rsid w:val="00623400"/>
    <w:rsid w:val="006269EA"/>
    <w:rsid w:val="00640914"/>
    <w:rsid w:val="006409C9"/>
    <w:rsid w:val="00644D1C"/>
    <w:rsid w:val="0067375B"/>
    <w:rsid w:val="006A51F9"/>
    <w:rsid w:val="006F4251"/>
    <w:rsid w:val="00724301"/>
    <w:rsid w:val="00732C7E"/>
    <w:rsid w:val="00741832"/>
    <w:rsid w:val="00746AE3"/>
    <w:rsid w:val="0076397C"/>
    <w:rsid w:val="00793950"/>
    <w:rsid w:val="00794EED"/>
    <w:rsid w:val="007960E1"/>
    <w:rsid w:val="007A2B36"/>
    <w:rsid w:val="007A4E36"/>
    <w:rsid w:val="007B6978"/>
    <w:rsid w:val="007D4DD5"/>
    <w:rsid w:val="007F0A4D"/>
    <w:rsid w:val="008356BD"/>
    <w:rsid w:val="008647B6"/>
    <w:rsid w:val="0087651C"/>
    <w:rsid w:val="0088552E"/>
    <w:rsid w:val="008A3C6E"/>
    <w:rsid w:val="008E21D8"/>
    <w:rsid w:val="008E4EB4"/>
    <w:rsid w:val="00930048"/>
    <w:rsid w:val="00944408"/>
    <w:rsid w:val="00977965"/>
    <w:rsid w:val="00995379"/>
    <w:rsid w:val="009A6291"/>
    <w:rsid w:val="009D1467"/>
    <w:rsid w:val="009D61F2"/>
    <w:rsid w:val="009F3454"/>
    <w:rsid w:val="009F5929"/>
    <w:rsid w:val="00A03C76"/>
    <w:rsid w:val="00A0580C"/>
    <w:rsid w:val="00A444F0"/>
    <w:rsid w:val="00A604CF"/>
    <w:rsid w:val="00A7358E"/>
    <w:rsid w:val="00A7635C"/>
    <w:rsid w:val="00AA0A0C"/>
    <w:rsid w:val="00AA59BF"/>
    <w:rsid w:val="00AB0804"/>
    <w:rsid w:val="00AB7A81"/>
    <w:rsid w:val="00AC31E3"/>
    <w:rsid w:val="00AE6742"/>
    <w:rsid w:val="00B023B1"/>
    <w:rsid w:val="00B10D94"/>
    <w:rsid w:val="00B122B5"/>
    <w:rsid w:val="00B22605"/>
    <w:rsid w:val="00B24708"/>
    <w:rsid w:val="00BC1CED"/>
    <w:rsid w:val="00BC4DEF"/>
    <w:rsid w:val="00BF5B36"/>
    <w:rsid w:val="00C24470"/>
    <w:rsid w:val="00C3593C"/>
    <w:rsid w:val="00C364DD"/>
    <w:rsid w:val="00C411B6"/>
    <w:rsid w:val="00C77CD0"/>
    <w:rsid w:val="00C93A71"/>
    <w:rsid w:val="00CA081A"/>
    <w:rsid w:val="00CA2A72"/>
    <w:rsid w:val="00CA37CD"/>
    <w:rsid w:val="00CC4661"/>
    <w:rsid w:val="00CF6AF8"/>
    <w:rsid w:val="00D039CB"/>
    <w:rsid w:val="00D231DC"/>
    <w:rsid w:val="00D919B4"/>
    <w:rsid w:val="00DA4E04"/>
    <w:rsid w:val="00DB35BF"/>
    <w:rsid w:val="00DB41C3"/>
    <w:rsid w:val="00DB5801"/>
    <w:rsid w:val="00DC6FB0"/>
    <w:rsid w:val="00DE51DF"/>
    <w:rsid w:val="00DF43EC"/>
    <w:rsid w:val="00E22AFC"/>
    <w:rsid w:val="00E24799"/>
    <w:rsid w:val="00E615A2"/>
    <w:rsid w:val="00E62266"/>
    <w:rsid w:val="00EA1981"/>
    <w:rsid w:val="00EA332C"/>
    <w:rsid w:val="00EB73A6"/>
    <w:rsid w:val="00EE3475"/>
    <w:rsid w:val="00F16B35"/>
    <w:rsid w:val="00F207D3"/>
    <w:rsid w:val="00F319B2"/>
    <w:rsid w:val="00F433A4"/>
    <w:rsid w:val="00F46BD0"/>
    <w:rsid w:val="00F84E9E"/>
    <w:rsid w:val="00F94CFF"/>
    <w:rsid w:val="00FA35F4"/>
    <w:rsid w:val="00FB01A8"/>
    <w:rsid w:val="00FB2A11"/>
    <w:rsid w:val="00FC577D"/>
    <w:rsid w:val="00FD0116"/>
    <w:rsid w:val="00FD6245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9E66-D6F3-48FF-891F-80415E4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7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7EA0"/>
    <w:pPr>
      <w:ind w:left="720"/>
      <w:contextualSpacing/>
    </w:pPr>
  </w:style>
  <w:style w:type="paragraph" w:styleId="Bezriadkovania">
    <w:name w:val="No Spacing"/>
    <w:uiPriority w:val="1"/>
    <w:qFormat/>
    <w:rsid w:val="00AC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9FF6-1C25-4170-A8C6-43DDDF8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pc</cp:lastModifiedBy>
  <cp:revision>40</cp:revision>
  <cp:lastPrinted>2020-10-15T12:15:00Z</cp:lastPrinted>
  <dcterms:created xsi:type="dcterms:W3CDTF">2019-04-16T11:21:00Z</dcterms:created>
  <dcterms:modified xsi:type="dcterms:W3CDTF">2020-10-15T13:25:00Z</dcterms:modified>
</cp:coreProperties>
</file>