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4F" w:rsidRPr="00171EAB" w:rsidRDefault="00124E4F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u w:val="single"/>
          <w:lang w:eastAsia="sk-SK"/>
        </w:rPr>
      </w:pPr>
      <w:bookmarkStart w:id="0" w:name="_GoBack"/>
      <w:bookmarkEnd w:id="0"/>
      <w:r w:rsidRPr="00171EAB">
        <w:rPr>
          <w:rFonts w:ascii="Calibri" w:eastAsia="Times New Roman" w:hAnsi="Calibri" w:cs="Calibri"/>
          <w:sz w:val="20"/>
          <w:szCs w:val="20"/>
          <w:u w:val="single"/>
          <w:lang w:eastAsia="sk-SK"/>
        </w:rPr>
        <w:t>Pred zemetrasením je potrebné:</w:t>
      </w:r>
    </w:p>
    <w:p w:rsidR="00124E4F" w:rsidRPr="00171EAB" w:rsidRDefault="00124E4F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k-SK"/>
        </w:rPr>
      </w:pP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t>•  pripraviť si prenosné rádio, baterku a lekárničku,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naučiť sa základy prvej pomoci,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poznať hlavné uzávery elektriny a plynu,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neukladať na police a skrine ťažšie predmety, ťažší nábytok oprieť o steny,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dohodnúť si spôsob kontaktu s členmi rodiny, príbuznými, na pracoviskách a školách počas zemetrasenia.</w:t>
      </w:r>
    </w:p>
    <w:p w:rsidR="00124E4F" w:rsidRPr="00171EAB" w:rsidRDefault="00124E4F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k-SK"/>
        </w:rPr>
      </w:pPr>
    </w:p>
    <w:p w:rsidR="00124E4F" w:rsidRPr="00171EAB" w:rsidRDefault="00124E4F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u w:val="single"/>
          <w:lang w:eastAsia="sk-SK"/>
        </w:rPr>
      </w:pPr>
      <w:r w:rsidRPr="00171EAB">
        <w:rPr>
          <w:rFonts w:ascii="Calibri" w:eastAsia="Times New Roman" w:hAnsi="Calibri" w:cs="Calibri"/>
          <w:sz w:val="20"/>
          <w:szCs w:val="20"/>
          <w:u w:val="single"/>
          <w:lang w:eastAsia="sk-SK"/>
        </w:rPr>
        <w:t>Počas zemetrasenia je potrebné:</w:t>
      </w:r>
    </w:p>
    <w:p w:rsidR="00124E4F" w:rsidRPr="00171EAB" w:rsidRDefault="00124E4F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k-SK"/>
        </w:rPr>
      </w:pP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t>•  pri pobyte v budove ostať dnu,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pri pobyte mimo budovy zostať vonku, najviac zranení býva pri panickom úteku z domov alebo do úkrytov,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zachovať rozvahu, pomáhať deťom, susedom, starším osobám, invalidom, chorým a zraneným,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v budove rýchlo vyhľadať vhodné miesto, postaviť sa k opornému múru alebo pod dvere, ale nikdy nie k oknu,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ukryť sa pod stôl a v továrňach pod najbližší odolný predmet,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nevstupovať do výťahu a na schodište,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vonku sa zdržiavať čo najďalej od elektrického vedenia, stromov, pomníkov atď.,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nezostávať v úzkych uliciach, v nevyhnutných prípadoch hľadať ochranu pod najbližšou bránou pod portálom,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nepoužívať otvorený oheň, existuje nebezpečenstvo výbuchu plynu a následného požiaru,</w:t>
      </w:r>
      <w:r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pri jazde v dopravnom prostriedku okamžite zastaviť na otvorenom priestranstve a nevystupovať počas trvania otrasov.</w:t>
      </w:r>
    </w:p>
    <w:p w:rsidR="00124E4F" w:rsidRPr="00171EAB" w:rsidRDefault="00124E4F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k-SK"/>
        </w:rPr>
      </w:pPr>
    </w:p>
    <w:p w:rsidR="006D41F6" w:rsidRPr="00171EAB" w:rsidRDefault="00124E4F" w:rsidP="00124E4F">
      <w:pPr>
        <w:spacing w:after="0" w:line="240" w:lineRule="auto"/>
        <w:rPr>
          <w:sz w:val="20"/>
          <w:szCs w:val="20"/>
          <w:u w:val="single"/>
        </w:rPr>
      </w:pPr>
      <w:r w:rsidRPr="00171EAB">
        <w:rPr>
          <w:sz w:val="20"/>
          <w:szCs w:val="20"/>
          <w:u w:val="single"/>
        </w:rPr>
        <w:t>Po zemetrasení</w:t>
      </w:r>
      <w:r w:rsidRPr="00171EAB">
        <w:rPr>
          <w:rFonts w:ascii="Calibri" w:eastAsia="Times New Roman" w:hAnsi="Calibri" w:cs="Calibri"/>
          <w:sz w:val="20"/>
          <w:szCs w:val="20"/>
          <w:u w:val="single"/>
          <w:lang w:eastAsia="sk-SK"/>
        </w:rPr>
        <w:t xml:space="preserve"> je potrebné</w:t>
      </w:r>
      <w:r w:rsidRPr="00171EAB">
        <w:rPr>
          <w:sz w:val="20"/>
          <w:szCs w:val="20"/>
          <w:u w:val="single"/>
        </w:rPr>
        <w:t>:</w:t>
      </w:r>
    </w:p>
    <w:p w:rsidR="00124E4F" w:rsidRPr="00171EAB" w:rsidRDefault="00356440" w:rsidP="00124E4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sk-SK"/>
        </w:rPr>
      </w:pPr>
      <w:r>
        <w:rPr>
          <w:rFonts w:ascii="Calibri" w:eastAsia="Times New Roman" w:hAnsi="Calibri" w:cs="Calibri"/>
          <w:sz w:val="20"/>
          <w:szCs w:val="20"/>
          <w:lang w:eastAsia="sk-SK"/>
        </w:rPr>
        <w:t>•  opatr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t>ne opustiť budovy a iné objekty narušené otrasmi, pri prechádzaní týmito objektmi hrozí nebezpečenstvo zrútenia jednotlivých častí stavieb,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poskytnúť prvú pomoc sebe i iným zraneným, starším alebo chorým osobám, deťom a invalidom, dodržiavať zásady zvýšenej hygieny, aby sa zabránilo rozširovaniu nákazlivých chorôb,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nezdržiavať sa pod hrádzami vodných nádrží, v údoliach a okolí potokov a riek, kde môže dôjsť k ich rozvodneniu a pretrhnutiu hrádzí,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skontrolovať rozvody plynu, vody a elektriny, pri poruche rozvodov uzavrieť ich prívody, otvoriť okná a opustiť budovu, mimoriadnu starostlivosť venovať miestam, kde hrozí nebezpečenstvo úniku alebo vzniku nebezpečných škodlivín, toxických, biologických, rádioaktívnych, výbušných a iných látok ohrozujúcich životy ľudí a životné prostredie,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každý požiar hasiť dostupnými prostriedkami vždy s ohľadom na stav hasených objektov, organizačnými a ďalšími pokynmi, opatreniami zabrániť rozširovaniu požiaru a riadiť sa pokynmi príslušníkov požiarnych útvarov,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zabezpečiť trvalý dozor pri používaní otvoreného ohňa, pri opakovaných otrasoch zemského povrchu môže dôjsť v podmienkach poškodených komunikácií a rozvodov plynu k rozsiahlemu požiaru,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nepodliehať panike, sledovať správy, pokyny a informácie vysielané v rozhlase, riadiť sa pokynmi,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aktívne spolupracovať s orgánmi podieľajúcimi sa na záchranných prácach,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nepoužívať zbytočne telefóny mobilných a pevných sietí na vybavovanie osobných záležitostí a prežitých dojmov, vo svojom záujme uvoľniť telefónne spojenie pre urýchlené spojenie záchranárov, zdravotníkov, hasičov, ap.,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na pitie používať výhradne vodu prevarenú alebo pochádzajúcu zo zaručene bezpečného zdroja,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na núdzové ubytovanie používať stan alebo jednoduchý prístrešok s ľahkou konštrukciou v dostatočnej vzdialenosti od vysokých budov a objektov hroziacich pádom alebo zrútením,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na evakuáciu alebo pomoc príbuzným nepoužívať vlastné auto, aby sa predišlo dopravným zápcham a aby komunikácie boli uvoľnené pre dopravné prostriedky záchranárov, hasičov, zdravotníkov a ostatných účastníkov záchranných prác,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pri pátraní po osobnom majetku v troskách budov sa nevyhnutne podriaďovať rozhodnutiu orgánov riadiacich záchranné práce,</w:t>
      </w:r>
      <w:r w:rsidR="00124E4F" w:rsidRPr="00171EAB">
        <w:rPr>
          <w:rFonts w:ascii="Calibri" w:eastAsia="Times New Roman" w:hAnsi="Calibri" w:cs="Calibri"/>
          <w:sz w:val="20"/>
          <w:szCs w:val="20"/>
          <w:lang w:eastAsia="sk-SK"/>
        </w:rPr>
        <w:br/>
        <w:t>•  v prípade nariadenej evakuácie alebo premiestnenia do iného objektu vziať so sebou pitnú vodu, potraviny, lieky, baterku, prenosný rádiový prijímač, mobilný telefón, dôležité dokumenty a vhodný odev.</w:t>
      </w:r>
    </w:p>
    <w:p w:rsidR="00124E4F" w:rsidRPr="00171EAB" w:rsidRDefault="00124E4F" w:rsidP="00124E4F">
      <w:pPr>
        <w:spacing w:after="0" w:line="240" w:lineRule="auto"/>
        <w:rPr>
          <w:sz w:val="20"/>
          <w:szCs w:val="20"/>
        </w:rPr>
      </w:pPr>
    </w:p>
    <w:sectPr w:rsidR="00124E4F" w:rsidRPr="00171EA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CF" w:rsidRDefault="00680ECF" w:rsidP="00A573FD">
      <w:pPr>
        <w:spacing w:after="0" w:line="240" w:lineRule="auto"/>
      </w:pPr>
      <w:r>
        <w:separator/>
      </w:r>
    </w:p>
  </w:endnote>
  <w:endnote w:type="continuationSeparator" w:id="0">
    <w:p w:rsidR="00680ECF" w:rsidRDefault="00680ECF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CF" w:rsidRDefault="00680ECF" w:rsidP="00A573FD">
      <w:pPr>
        <w:spacing w:after="0" w:line="240" w:lineRule="auto"/>
      </w:pPr>
      <w:r>
        <w:separator/>
      </w:r>
    </w:p>
  </w:footnote>
  <w:footnote w:type="continuationSeparator" w:id="0">
    <w:p w:rsidR="00680ECF" w:rsidRDefault="00680ECF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003B7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A3" w:rsidRPr="00D17AA3" w:rsidRDefault="00003B77" w:rsidP="00D17AA3">
    <w:pPr>
      <w:jc w:val="center"/>
      <w:rPr>
        <w:rFonts w:ascii="Calibri" w:eastAsia="Times New Roman" w:hAnsi="Calibri" w:cs="Calibri"/>
        <w:b/>
        <w:color w:val="F79646" w:themeColor="accent6"/>
        <w:sz w:val="52"/>
        <w:szCs w:val="52"/>
        <w:lang w:eastAsia="sk-SK"/>
      </w:rPr>
    </w:pPr>
    <w:r>
      <w:rPr>
        <w:b/>
        <w:noProof/>
        <w:color w:val="F79646" w:themeColor="accent6"/>
        <w:sz w:val="52"/>
        <w:szCs w:val="52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D17AA3">
      <w:rPr>
        <w:b/>
        <w:color w:val="F79646" w:themeColor="accent6"/>
        <w:sz w:val="52"/>
        <w:szCs w:val="52"/>
      </w:rPr>
      <w:t xml:space="preserve">Ako postupovať </w:t>
    </w:r>
    <w:r w:rsidR="00124E4F">
      <w:rPr>
        <w:b/>
        <w:color w:val="F79646" w:themeColor="accent6"/>
        <w:sz w:val="52"/>
        <w:szCs w:val="52"/>
      </w:rPr>
      <w:t>v prípade zemetrasenia?</w:t>
    </w:r>
  </w:p>
  <w:p w:rsidR="00A573FD" w:rsidRPr="00945EE3" w:rsidRDefault="00A573FD" w:rsidP="008669B4">
    <w:pPr>
      <w:pStyle w:val="Hlavika"/>
      <w:jc w:val="center"/>
      <w:rPr>
        <w:b/>
        <w:color w:val="F79646" w:themeColor="accent6"/>
        <w:sz w:val="4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003B7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03B77"/>
    <w:rsid w:val="000C55D3"/>
    <w:rsid w:val="000D3EB1"/>
    <w:rsid w:val="00124E4F"/>
    <w:rsid w:val="00171EAB"/>
    <w:rsid w:val="001C465E"/>
    <w:rsid w:val="001F1D02"/>
    <w:rsid w:val="00356440"/>
    <w:rsid w:val="003C4A21"/>
    <w:rsid w:val="004C305A"/>
    <w:rsid w:val="0051769C"/>
    <w:rsid w:val="00680ECF"/>
    <w:rsid w:val="00697BD2"/>
    <w:rsid w:val="006D41F6"/>
    <w:rsid w:val="008669B4"/>
    <w:rsid w:val="008F4EF1"/>
    <w:rsid w:val="00945EE3"/>
    <w:rsid w:val="00A02464"/>
    <w:rsid w:val="00A573FD"/>
    <w:rsid w:val="00A7244C"/>
    <w:rsid w:val="00A841E2"/>
    <w:rsid w:val="00A85C2C"/>
    <w:rsid w:val="00C15CA4"/>
    <w:rsid w:val="00CB6DEB"/>
    <w:rsid w:val="00D17AA3"/>
    <w:rsid w:val="00F2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M.T.</cp:lastModifiedBy>
  <cp:revision>7</cp:revision>
  <cp:lastPrinted>2023-08-24T11:00:00Z</cp:lastPrinted>
  <dcterms:created xsi:type="dcterms:W3CDTF">2014-07-17T06:12:00Z</dcterms:created>
  <dcterms:modified xsi:type="dcterms:W3CDTF">2023-08-24T11:00:00Z</dcterms:modified>
</cp:coreProperties>
</file>